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90" w:rsidRPr="000350D3" w:rsidRDefault="004D6190" w:rsidP="0001612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D3">
        <w:rPr>
          <w:rFonts w:ascii="Times New Roman" w:hAnsi="Times New Roman" w:cs="Times New Roman"/>
          <w:b/>
          <w:sz w:val="28"/>
          <w:szCs w:val="28"/>
        </w:rPr>
        <w:t>Актуализация языка проповеди в Поло</w:t>
      </w:r>
      <w:r w:rsidR="000350D3" w:rsidRPr="000350D3">
        <w:rPr>
          <w:rFonts w:ascii="Times New Roman" w:hAnsi="Times New Roman" w:cs="Times New Roman"/>
          <w:b/>
          <w:sz w:val="28"/>
          <w:szCs w:val="28"/>
        </w:rPr>
        <w:t>ц</w:t>
      </w:r>
      <w:r w:rsidRPr="000350D3">
        <w:rPr>
          <w:rFonts w:ascii="Times New Roman" w:hAnsi="Times New Roman" w:cs="Times New Roman"/>
          <w:b/>
          <w:sz w:val="28"/>
          <w:szCs w:val="28"/>
        </w:rPr>
        <w:t xml:space="preserve">кой </w:t>
      </w:r>
      <w:r w:rsidR="000350D3" w:rsidRPr="000350D3">
        <w:rPr>
          <w:rFonts w:ascii="Times New Roman" w:hAnsi="Times New Roman" w:cs="Times New Roman"/>
          <w:b/>
          <w:sz w:val="28"/>
          <w:szCs w:val="28"/>
        </w:rPr>
        <w:t xml:space="preserve">православной </w:t>
      </w:r>
      <w:r w:rsidRPr="000350D3">
        <w:rPr>
          <w:rFonts w:ascii="Times New Roman" w:hAnsi="Times New Roman" w:cs="Times New Roman"/>
          <w:b/>
          <w:sz w:val="28"/>
          <w:szCs w:val="28"/>
        </w:rPr>
        <w:t xml:space="preserve">епархии </w:t>
      </w:r>
      <w:r w:rsidR="00631D40">
        <w:rPr>
          <w:rFonts w:ascii="Times New Roman" w:hAnsi="Times New Roman" w:cs="Times New Roman"/>
          <w:b/>
          <w:sz w:val="28"/>
          <w:szCs w:val="28"/>
        </w:rPr>
        <w:t>(</w:t>
      </w:r>
      <w:r w:rsidR="000350D3" w:rsidRPr="000350D3">
        <w:rPr>
          <w:rFonts w:ascii="Times New Roman" w:hAnsi="Times New Roman" w:cs="Times New Roman"/>
          <w:b/>
          <w:sz w:val="28"/>
          <w:szCs w:val="28"/>
        </w:rPr>
        <w:t>пост-полоцкий период</w:t>
      </w:r>
      <w:r w:rsidR="00631D40">
        <w:rPr>
          <w:rFonts w:ascii="Times New Roman" w:hAnsi="Times New Roman" w:cs="Times New Roman"/>
          <w:b/>
          <w:sz w:val="28"/>
          <w:szCs w:val="28"/>
        </w:rPr>
        <w:t>)</w:t>
      </w:r>
    </w:p>
    <w:p w:rsidR="00083849" w:rsidRDefault="004D6190" w:rsidP="00083849">
      <w:pPr>
        <w:shd w:val="clear" w:color="auto" w:fill="FFFFFF"/>
        <w:spacing w:before="12" w:after="12"/>
        <w:ind w:right="12" w:firstLine="54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Последствием Полоцкого </w:t>
      </w:r>
      <w:r w:rsidR="009376E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ерковного </w:t>
      </w:r>
      <w:r w:rsidR="009376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>обора  явился непростой путь  возвращения сотен тысяч униатов белорусских земель к практике православной жизни.</w:t>
      </w:r>
      <w:r w:rsidR="00DC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>По меткому замечанию Г.Я. Киприановича, «дело воссоединения совершилось, но далеко еще не завершилось в 1839 году»</w:t>
      </w:r>
      <w:r w:rsidR="006704DA">
        <w:rPr>
          <w:rStyle w:val="a5"/>
          <w:rFonts w:ascii="Times New Roman" w:eastAsia="Times New Roman" w:hAnsi="Times New Roman"/>
          <w:sz w:val="28"/>
          <w:szCs w:val="28"/>
        </w:rPr>
        <w:footnoteReference w:id="2"/>
      </w: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. Более чем 200-летнее пребывание православных в составе греко-католической церкви оставило заметный след в сознании верующих. Известно, что униатская церковь в первой трети </w:t>
      </w:r>
      <w:r w:rsidRPr="000350D3">
        <w:rPr>
          <w:rFonts w:ascii="Times New Roman" w:eastAsia="Times New Roman" w:hAnsi="Times New Roman" w:cs="Times New Roman"/>
          <w:sz w:val="28"/>
          <w:szCs w:val="28"/>
          <w:lang w:val="pl-PL"/>
        </w:rPr>
        <w:t>XIX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 века  в своей обрядности имела многие </w:t>
      </w:r>
      <w:r w:rsidR="009376EA" w:rsidRPr="000350D3">
        <w:rPr>
          <w:rFonts w:ascii="Times New Roman" w:eastAsia="Times New Roman" w:hAnsi="Times New Roman" w:cs="Times New Roman"/>
          <w:sz w:val="28"/>
          <w:szCs w:val="28"/>
        </w:rPr>
        <w:t>черты,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 скорее западной христианской традиции нежели восточной. Многие бывшие униаты после 1839 г.,  формально считавшиеся православными, по разным причинам (зависимость крепостных крестьян от помещиков, активная миссионерская и храмостроительная деятельность римо-католиков, тайное обучение основам католической веры и  польскому языку,</w:t>
      </w:r>
      <w:r w:rsidRPr="000350D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устанавление новых местночтимых праздников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350D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 посещали костелы, исповедовались у ксендзов, т.е. являлись католиками на практике</w:t>
      </w:r>
      <w:r w:rsidR="009105BC">
        <w:rPr>
          <w:rStyle w:val="a5"/>
          <w:rFonts w:ascii="Times New Roman" w:eastAsia="Times New Roman" w:hAnsi="Times New Roman"/>
          <w:sz w:val="28"/>
          <w:szCs w:val="28"/>
        </w:rPr>
        <w:footnoteReference w:id="3"/>
      </w:r>
      <w:r w:rsidRPr="000350D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B31874" w:rsidRPr="00AA5E18">
        <w:rPr>
          <w:rFonts w:ascii="Times New Roman" w:eastAsia="Times New Roman" w:hAnsi="Times New Roman" w:cs="Times New Roman"/>
          <w:sz w:val="28"/>
          <w:szCs w:val="28"/>
        </w:rPr>
        <w:t xml:space="preserve">Даже спустя 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четверть века после Полоцкого </w:t>
      </w:r>
      <w:r w:rsidR="009376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обора для </w:t>
      </w:r>
      <w:r w:rsidR="00E15333" w:rsidRPr="00B228B6">
        <w:rPr>
          <w:rFonts w:ascii="Times New Roman" w:eastAsia="Times New Roman" w:hAnsi="Times New Roman" w:cs="Times New Roman"/>
          <w:sz w:val="28"/>
          <w:szCs w:val="28"/>
        </w:rPr>
        <w:t>чиновников,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приезжавших </w:t>
      </w:r>
      <w:r w:rsidR="00996278" w:rsidRPr="00B228B6">
        <w:rPr>
          <w:rFonts w:ascii="Times New Roman" w:eastAsia="Times New Roman" w:hAnsi="Times New Roman" w:cs="Times New Roman"/>
          <w:sz w:val="28"/>
          <w:szCs w:val="28"/>
        </w:rPr>
        <w:t>с проверкой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>в белорусски</w:t>
      </w:r>
      <w:r w:rsidR="00B31874">
        <w:rPr>
          <w:rFonts w:ascii="Times New Roman" w:hAnsi="Times New Roman"/>
          <w:sz w:val="28"/>
          <w:szCs w:val="28"/>
        </w:rPr>
        <w:t>е губернии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E36266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E153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страна представлялась </w:t>
      </w:r>
      <w:r w:rsidR="00B31874" w:rsidRPr="00E15333">
        <w:rPr>
          <w:rFonts w:ascii="Times New Roman" w:eastAsia="Times New Roman" w:hAnsi="Times New Roman" w:cs="Times New Roman"/>
          <w:sz w:val="28"/>
          <w:szCs w:val="28"/>
        </w:rPr>
        <w:t>католической и польской.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 Их официальные доклады  свидетельствуют</w:t>
      </w:r>
      <w:r w:rsidR="00996278">
        <w:rPr>
          <w:rFonts w:ascii="Times New Roman" w:hAnsi="Times New Roman"/>
          <w:sz w:val="28"/>
          <w:szCs w:val="28"/>
        </w:rPr>
        <w:t xml:space="preserve"> о том, что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 православное население</w:t>
      </w:r>
      <w:r w:rsidR="00DC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274">
        <w:rPr>
          <w:rFonts w:ascii="Times New Roman" w:hAnsi="Times New Roman"/>
          <w:sz w:val="28"/>
          <w:szCs w:val="28"/>
        </w:rPr>
        <w:t>древнейшей православной</w:t>
      </w:r>
      <w:r w:rsidR="00D10274">
        <w:rPr>
          <w:rFonts w:ascii="Times New Roman" w:hAnsi="Times New Roman"/>
          <w:sz w:val="28"/>
          <w:szCs w:val="28"/>
        </w:rPr>
        <w:tab/>
        <w:t xml:space="preserve"> кафедры</w:t>
      </w:r>
      <w:r w:rsidR="00804CF4">
        <w:rPr>
          <w:rFonts w:ascii="Times New Roman" w:hAnsi="Times New Roman"/>
          <w:sz w:val="28"/>
          <w:szCs w:val="28"/>
        </w:rPr>
        <w:t xml:space="preserve">, </w:t>
      </w:r>
      <w:r w:rsidR="00804CF4">
        <w:rPr>
          <w:rFonts w:ascii="Times New Roman" w:eastAsia="Times New Roman" w:hAnsi="Times New Roman" w:cs="Times New Roman"/>
          <w:sz w:val="28"/>
          <w:szCs w:val="28"/>
        </w:rPr>
        <w:t>по большей части</w:t>
      </w:r>
      <w:r w:rsidR="00DC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CF4" w:rsidRPr="00B228B6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="00804C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не оставило старых униатских привычек. При встречах крестьяне вместо обычного приветствия «здравствуйте» говорили </w:t>
      </w:r>
      <w:r w:rsidR="00B31874" w:rsidRPr="0035117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31874" w:rsidRPr="00B54A7A">
        <w:rPr>
          <w:rFonts w:ascii="Times New Roman" w:eastAsia="Times New Roman" w:hAnsi="Times New Roman" w:cs="Times New Roman"/>
          <w:sz w:val="28"/>
          <w:szCs w:val="28"/>
        </w:rPr>
        <w:t>нех бендзе похваленный Иезус Христус</w:t>
      </w:r>
      <w:r w:rsidR="00B31874" w:rsidRPr="00351178"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 xml:space="preserve"> в церкв</w:t>
      </w:r>
      <w:r w:rsidR="00484DD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>х ложились «крестом», ползали на коленях, пели католические канты, после православной литургии шли в костел слушать проповедь ксендза, в торжественные дни вместе с католиками участвовали в костельных процессиях, носили хоругви, кресты и т. п</w:t>
      </w:r>
      <w:r w:rsidR="00B31874" w:rsidRPr="00B228B6">
        <w:rPr>
          <w:rStyle w:val="a5"/>
          <w:rFonts w:ascii="Times New Roman" w:eastAsia="Times New Roman" w:hAnsi="Times New Roman"/>
          <w:sz w:val="28"/>
          <w:szCs w:val="28"/>
        </w:rPr>
        <w:footnoteReference w:id="4"/>
      </w:r>
      <w:r w:rsidR="00B31874" w:rsidRPr="00B228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3993" w:rsidRPr="00AA5E18">
        <w:rPr>
          <w:rFonts w:ascii="Times New Roman" w:eastAsia="Times New Roman" w:hAnsi="Times New Roman" w:cs="Times New Roman"/>
          <w:sz w:val="28"/>
          <w:szCs w:val="28"/>
        </w:rPr>
        <w:t xml:space="preserve">На исповеди кающиеся прихожане просили для себя у священника какую-нибудь епитимью: </w:t>
      </w:r>
      <w:r w:rsidR="00443993" w:rsidRPr="00AA5E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лежание в церкви на полу с распростертыми крестом руками, ползание на коленях вокруг церкви и т.д. При причащении причастники становились рядами на колени, и священник, обходя ряды, по порядку преподавал Святые Тайны. </w:t>
      </w:r>
      <w:r w:rsidR="00042AAA">
        <w:rPr>
          <w:rFonts w:ascii="Times New Roman" w:hAnsi="Times New Roman"/>
          <w:sz w:val="28"/>
          <w:szCs w:val="28"/>
        </w:rPr>
        <w:t xml:space="preserve"> Крестный</w:t>
      </w:r>
      <w:r w:rsidR="00042AAA" w:rsidRPr="00AA5E18">
        <w:rPr>
          <w:rFonts w:ascii="Times New Roman" w:eastAsia="Times New Roman" w:hAnsi="Times New Roman" w:cs="Times New Roman"/>
          <w:sz w:val="28"/>
          <w:szCs w:val="28"/>
        </w:rPr>
        <w:t xml:space="preserve"> ход тоже имел особенности. Во главе крестного хода шел  кто-либо из прихожан с барабаном в руках. При выходе из алтаря священника, он предшествовал ему в церкви, а по выходе из церкви шел впереди икон и креста и выбивал известные ему барабанные пьесы. По возвращении в церковь барабанщик впереди священника входил в алтарь царскими вратами и, обошедши вокруг престола, в </w:t>
      </w:r>
      <w:r w:rsidR="00EA61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42AAA" w:rsidRPr="00AA5E18">
        <w:rPr>
          <w:rFonts w:ascii="Times New Roman" w:eastAsia="Times New Roman" w:hAnsi="Times New Roman" w:cs="Times New Roman"/>
          <w:sz w:val="28"/>
          <w:szCs w:val="28"/>
        </w:rPr>
        <w:t>пономарке</w:t>
      </w:r>
      <w:r w:rsidR="00EA61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42AAA" w:rsidRPr="00AA5E18">
        <w:rPr>
          <w:rFonts w:ascii="Times New Roman" w:eastAsia="Times New Roman" w:hAnsi="Times New Roman" w:cs="Times New Roman"/>
          <w:sz w:val="28"/>
          <w:szCs w:val="28"/>
        </w:rPr>
        <w:t xml:space="preserve"> оставлял свой инструмен</w:t>
      </w:r>
      <w:r w:rsidR="00E92FE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42AAA" w:rsidRPr="00AA5E18">
        <w:rPr>
          <w:rStyle w:val="a5"/>
          <w:rFonts w:ascii="Times New Roman" w:eastAsia="Times New Roman" w:hAnsi="Times New Roman"/>
          <w:sz w:val="28"/>
          <w:szCs w:val="28"/>
        </w:rPr>
        <w:footnoteReference w:id="5"/>
      </w:r>
      <w:r w:rsidR="00042AAA" w:rsidRPr="00AA5E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2AAA">
        <w:rPr>
          <w:rFonts w:ascii="Times New Roman" w:hAnsi="Times New Roman"/>
          <w:sz w:val="28"/>
          <w:szCs w:val="28"/>
        </w:rPr>
        <w:t xml:space="preserve"> Все эти традиции </w:t>
      </w:r>
      <w:r w:rsidR="00443993" w:rsidRPr="00AA5E18">
        <w:rPr>
          <w:rFonts w:ascii="Times New Roman" w:eastAsia="Times New Roman" w:hAnsi="Times New Roman" w:cs="Times New Roman"/>
          <w:sz w:val="28"/>
          <w:szCs w:val="28"/>
        </w:rPr>
        <w:t xml:space="preserve"> униатская церковь </w:t>
      </w:r>
      <w:r w:rsidR="00042AAA" w:rsidRPr="00AA5E18">
        <w:rPr>
          <w:rFonts w:ascii="Times New Roman" w:eastAsia="Times New Roman" w:hAnsi="Times New Roman" w:cs="Times New Roman"/>
          <w:sz w:val="28"/>
          <w:szCs w:val="28"/>
        </w:rPr>
        <w:t>переняла</w:t>
      </w:r>
      <w:r w:rsidR="00042AAA">
        <w:rPr>
          <w:rFonts w:ascii="Times New Roman" w:hAnsi="Times New Roman"/>
          <w:sz w:val="28"/>
          <w:szCs w:val="28"/>
        </w:rPr>
        <w:t xml:space="preserve"> у католиков</w:t>
      </w:r>
      <w:r w:rsidR="00BE1592">
        <w:rPr>
          <w:rFonts w:ascii="Times New Roman" w:hAnsi="Times New Roman"/>
          <w:sz w:val="28"/>
          <w:szCs w:val="28"/>
        </w:rPr>
        <w:t xml:space="preserve"> </w:t>
      </w:r>
      <w:r w:rsidR="00443993" w:rsidRPr="00AA5E18">
        <w:rPr>
          <w:rFonts w:ascii="Times New Roman" w:eastAsia="Times New Roman" w:hAnsi="Times New Roman" w:cs="Times New Roman"/>
          <w:sz w:val="28"/>
          <w:szCs w:val="28"/>
        </w:rPr>
        <w:t>и  пере</w:t>
      </w:r>
      <w:r w:rsidR="00042AAA">
        <w:rPr>
          <w:rFonts w:ascii="Times New Roman" w:hAnsi="Times New Roman"/>
          <w:sz w:val="28"/>
          <w:szCs w:val="28"/>
        </w:rPr>
        <w:t>дала</w:t>
      </w:r>
      <w:r w:rsidR="00443993" w:rsidRPr="00AA5E18">
        <w:rPr>
          <w:rFonts w:ascii="Times New Roman" w:eastAsia="Times New Roman" w:hAnsi="Times New Roman" w:cs="Times New Roman"/>
          <w:sz w:val="28"/>
          <w:szCs w:val="28"/>
        </w:rPr>
        <w:t xml:space="preserve"> от воссоединенных верующих </w:t>
      </w:r>
      <w:r w:rsidR="00042AAA">
        <w:rPr>
          <w:rFonts w:ascii="Times New Roman" w:hAnsi="Times New Roman"/>
          <w:sz w:val="28"/>
          <w:szCs w:val="28"/>
        </w:rPr>
        <w:t xml:space="preserve">в </w:t>
      </w:r>
      <w:r w:rsidR="00484DDF">
        <w:rPr>
          <w:rFonts w:ascii="Times New Roman" w:hAnsi="Times New Roman"/>
          <w:sz w:val="28"/>
          <w:szCs w:val="28"/>
        </w:rPr>
        <w:t>п</w:t>
      </w:r>
      <w:r w:rsidR="00042AAA">
        <w:rPr>
          <w:rFonts w:ascii="Times New Roman" w:hAnsi="Times New Roman"/>
          <w:sz w:val="28"/>
          <w:szCs w:val="28"/>
        </w:rPr>
        <w:t xml:space="preserve">равославную </w:t>
      </w:r>
      <w:r w:rsidR="00484DDF">
        <w:rPr>
          <w:rFonts w:ascii="Times New Roman" w:hAnsi="Times New Roman"/>
          <w:sz w:val="28"/>
          <w:szCs w:val="28"/>
        </w:rPr>
        <w:t>ц</w:t>
      </w:r>
      <w:r w:rsidR="00042AAA">
        <w:rPr>
          <w:rFonts w:ascii="Times New Roman" w:hAnsi="Times New Roman"/>
          <w:sz w:val="28"/>
          <w:szCs w:val="28"/>
        </w:rPr>
        <w:t xml:space="preserve">ерковь. </w:t>
      </w:r>
    </w:p>
    <w:p w:rsidR="00083849" w:rsidRPr="00E144D6" w:rsidRDefault="00E144D6" w:rsidP="00083849">
      <w:pPr>
        <w:shd w:val="clear" w:color="auto" w:fill="FFFFFF"/>
        <w:spacing w:before="12" w:after="12"/>
        <w:ind w:right="12" w:firstLine="546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</w:t>
      </w:r>
      <w:r w:rsidR="008244BF">
        <w:rPr>
          <w:rFonts w:ascii="Times New Roman" w:hAnsi="Times New Roman"/>
          <w:sz w:val="28"/>
          <w:szCs w:val="28"/>
        </w:rPr>
        <w:t>ерьезн</w:t>
      </w:r>
      <w:r w:rsidR="00000168">
        <w:rPr>
          <w:rFonts w:ascii="Times New Roman" w:hAnsi="Times New Roman"/>
          <w:sz w:val="28"/>
          <w:szCs w:val="28"/>
        </w:rPr>
        <w:t>ой проблемой, с которой столкнулись православные иерархи</w:t>
      </w:r>
      <w:r w:rsidR="00083849">
        <w:rPr>
          <w:rFonts w:ascii="Times New Roman" w:hAnsi="Times New Roman"/>
          <w:sz w:val="28"/>
          <w:szCs w:val="28"/>
        </w:rPr>
        <w:t xml:space="preserve"> Полоцкой епархии</w:t>
      </w:r>
      <w:r w:rsidR="00000168">
        <w:rPr>
          <w:rFonts w:ascii="Times New Roman" w:hAnsi="Times New Roman"/>
          <w:sz w:val="28"/>
          <w:szCs w:val="28"/>
        </w:rPr>
        <w:t xml:space="preserve">, была устоявшаяся </w:t>
      </w:r>
      <w:r w:rsidR="00083849">
        <w:rPr>
          <w:rFonts w:ascii="Times New Roman" w:hAnsi="Times New Roman"/>
          <w:sz w:val="28"/>
          <w:szCs w:val="28"/>
        </w:rPr>
        <w:t xml:space="preserve">еще с </w:t>
      </w:r>
      <w:r w:rsidR="00083849" w:rsidRPr="000B1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XVIII – нач</w:t>
      </w:r>
      <w:r w:rsidR="000838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ала </w:t>
      </w:r>
      <w:r w:rsidR="00083849" w:rsidRPr="000B1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XIX вв. </w:t>
      </w:r>
      <w:r w:rsidR="00000168">
        <w:rPr>
          <w:rFonts w:ascii="Times New Roman" w:hAnsi="Times New Roman"/>
          <w:sz w:val="28"/>
          <w:szCs w:val="28"/>
        </w:rPr>
        <w:t xml:space="preserve">традиция </w:t>
      </w:r>
      <w:r w:rsidR="00484DDF">
        <w:rPr>
          <w:rFonts w:ascii="Times New Roman" w:hAnsi="Times New Roman"/>
          <w:sz w:val="28"/>
          <w:szCs w:val="28"/>
        </w:rPr>
        <w:t>произнесени</w:t>
      </w:r>
      <w:r w:rsidR="00000168">
        <w:rPr>
          <w:rFonts w:ascii="Times New Roman" w:hAnsi="Times New Roman"/>
          <w:sz w:val="28"/>
          <w:szCs w:val="28"/>
        </w:rPr>
        <w:t xml:space="preserve">я </w:t>
      </w:r>
      <w:r w:rsidR="00000168" w:rsidRPr="00DB3C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проповед</w:t>
      </w:r>
      <w:r w:rsidR="000001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ей </w:t>
      </w:r>
      <w:r w:rsidR="00000168" w:rsidRPr="00DB3C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униатских </w:t>
      </w:r>
      <w:r w:rsidR="000001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храмах  </w:t>
      </w:r>
      <w:r w:rsidR="00083849" w:rsidRPr="00DB3C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польском языке</w:t>
      </w:r>
      <w:r w:rsidR="00083849">
        <w:rPr>
          <w:rStyle w:val="a5"/>
          <w:rFonts w:ascii="Times New Roman" w:hAnsi="Times New Roman"/>
          <w:color w:val="111111"/>
          <w:sz w:val="28"/>
          <w:szCs w:val="28"/>
          <w:shd w:val="clear" w:color="auto" w:fill="FFFFFF"/>
        </w:rPr>
        <w:footnoteReference w:id="6"/>
      </w:r>
      <w:r w:rsidR="00083849">
        <w:rPr>
          <w:rFonts w:ascii="Times New Roman" w:eastAsia="Times New Roman" w:hAnsi="Times New Roman" w:cs="Times New Roman"/>
          <w:sz w:val="28"/>
          <w:szCs w:val="28"/>
        </w:rPr>
        <w:t xml:space="preserve">. В   </w:t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>семейном быту</w:t>
      </w:r>
      <w:r w:rsidR="00083849">
        <w:rPr>
          <w:rFonts w:ascii="Times New Roman" w:hAnsi="Times New Roman"/>
          <w:sz w:val="28"/>
          <w:szCs w:val="28"/>
        </w:rPr>
        <w:t xml:space="preserve"> бывшего униатского </w:t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>духовенств</w:t>
      </w:r>
      <w:r w:rsidR="0008384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083849">
        <w:rPr>
          <w:rFonts w:ascii="Times New Roman" w:hAnsi="Times New Roman"/>
          <w:sz w:val="28"/>
          <w:szCs w:val="28"/>
        </w:rPr>
        <w:t xml:space="preserve">также </w:t>
      </w:r>
      <w:r w:rsidR="00083849" w:rsidRPr="00267FB7">
        <w:rPr>
          <w:rFonts w:ascii="Times New Roman" w:hAnsi="Times New Roman"/>
          <w:sz w:val="28"/>
          <w:szCs w:val="28"/>
        </w:rPr>
        <w:t xml:space="preserve">преобладало </w:t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>польско</w:t>
      </w:r>
      <w:r w:rsidR="00083849" w:rsidRPr="00267FB7">
        <w:rPr>
          <w:rFonts w:ascii="Times New Roman" w:hAnsi="Times New Roman"/>
          <w:sz w:val="28"/>
          <w:szCs w:val="28"/>
        </w:rPr>
        <w:t>е</w:t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 xml:space="preserve"> влияни</w:t>
      </w:r>
      <w:r w:rsidR="00083849" w:rsidRPr="00267FB7">
        <w:rPr>
          <w:rFonts w:ascii="Times New Roman" w:hAnsi="Times New Roman"/>
          <w:sz w:val="28"/>
          <w:szCs w:val="28"/>
        </w:rPr>
        <w:t>е</w:t>
      </w:r>
      <w:r w:rsidR="00083849" w:rsidRPr="00267FB7">
        <w:rPr>
          <w:rStyle w:val="a5"/>
          <w:rFonts w:ascii="Times New Roman" w:eastAsia="Times New Roman" w:hAnsi="Times New Roman"/>
          <w:sz w:val="28"/>
          <w:szCs w:val="28"/>
        </w:rPr>
        <w:footnoteReference w:id="7"/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 xml:space="preserve">.  Разговаривать на белорусском языке считалось неприличным, недостойным </w:t>
      </w:r>
      <w:r w:rsidR="00083849" w:rsidRPr="00267FB7">
        <w:rPr>
          <w:rFonts w:ascii="Times New Roman" w:hAnsi="Times New Roman"/>
          <w:sz w:val="28"/>
          <w:szCs w:val="28"/>
        </w:rPr>
        <w:t xml:space="preserve">представителя </w:t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>образованного общ</w:t>
      </w:r>
      <w:r w:rsidR="009376EA">
        <w:rPr>
          <w:rFonts w:ascii="Times New Roman" w:eastAsia="Times New Roman" w:hAnsi="Times New Roman" w:cs="Times New Roman"/>
          <w:sz w:val="28"/>
          <w:szCs w:val="28"/>
        </w:rPr>
        <w:t>ества</w:t>
      </w:r>
      <w:r w:rsidR="00083849" w:rsidRPr="00267FB7">
        <w:rPr>
          <w:rStyle w:val="a5"/>
          <w:rFonts w:ascii="Times New Roman" w:eastAsia="Times New Roman" w:hAnsi="Times New Roman"/>
          <w:sz w:val="28"/>
          <w:szCs w:val="28"/>
        </w:rPr>
        <w:footnoteReference w:id="8"/>
      </w:r>
      <w:r w:rsidR="00083849" w:rsidRPr="00267F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849">
        <w:rPr>
          <w:rFonts w:ascii="Times New Roman" w:eastAsia="Times New Roman" w:hAnsi="Times New Roman" w:cs="Times New Roman"/>
          <w:sz w:val="28"/>
          <w:szCs w:val="28"/>
        </w:rPr>
        <w:t xml:space="preserve">Аналогичная ситуация существовала и в других православных епархиях.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083849">
        <w:rPr>
          <w:rFonts w:ascii="Times New Roman" w:eastAsia="Times New Roman" w:hAnsi="Times New Roman" w:cs="Times New Roman"/>
          <w:sz w:val="28"/>
          <w:szCs w:val="28"/>
        </w:rPr>
        <w:t xml:space="preserve">аже в </w:t>
      </w:r>
      <w:r w:rsidR="00083849" w:rsidRPr="00840549">
        <w:rPr>
          <w:rFonts w:ascii="Times New Roman" w:hAnsi="Times New Roman" w:cs="Times New Roman"/>
          <w:sz w:val="28"/>
          <w:szCs w:val="28"/>
        </w:rPr>
        <w:t xml:space="preserve">конце  </w:t>
      </w:r>
      <w:r w:rsidR="00083849" w:rsidRPr="0084054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83849" w:rsidRPr="00840549">
        <w:rPr>
          <w:rFonts w:ascii="Times New Roman" w:hAnsi="Times New Roman" w:cs="Times New Roman"/>
          <w:sz w:val="28"/>
          <w:szCs w:val="28"/>
        </w:rPr>
        <w:t xml:space="preserve">  в.</w:t>
      </w:r>
      <w:r w:rsidR="00083849">
        <w:rPr>
          <w:rFonts w:ascii="Times New Roman" w:hAnsi="Times New Roman" w:cs="Times New Roman"/>
          <w:sz w:val="28"/>
          <w:szCs w:val="28"/>
        </w:rPr>
        <w:t>,  по словам историка В. Татарова</w:t>
      </w:r>
      <w:r w:rsidR="00571A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71A02">
        <w:rPr>
          <w:rFonts w:ascii="Times New Roman" w:hAnsi="Times New Roman" w:cs="Times New Roman"/>
          <w:sz w:val="28"/>
          <w:szCs w:val="28"/>
        </w:rPr>
        <w:t xml:space="preserve"> </w:t>
      </w:r>
      <w:r w:rsidRPr="00840549">
        <w:rPr>
          <w:rFonts w:ascii="Times New Roman" w:eastAsia="Times New Roman" w:hAnsi="Times New Roman" w:cs="Times New Roman"/>
          <w:sz w:val="28"/>
          <w:szCs w:val="28"/>
        </w:rPr>
        <w:t>Холмско</w:t>
      </w:r>
      <w:r>
        <w:rPr>
          <w:rFonts w:ascii="Times New Roman" w:eastAsia="Times New Roman" w:hAnsi="Times New Roman" w:cs="Times New Roman"/>
          <w:sz w:val="28"/>
          <w:szCs w:val="28"/>
        </w:rPr>
        <w:t>й епархии</w:t>
      </w:r>
      <w:r w:rsidR="00083849" w:rsidRPr="00840549">
        <w:rPr>
          <w:rFonts w:ascii="Times New Roman" w:hAnsi="Times New Roman" w:cs="Times New Roman"/>
          <w:sz w:val="28"/>
          <w:szCs w:val="28"/>
        </w:rPr>
        <w:t xml:space="preserve">: « … </w:t>
      </w:r>
      <w:r w:rsidR="00083849" w:rsidRPr="0084054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люди приветствовали друг друга на белорусском, то униатский священник говорил своим прихожанам, что это для него – «нож в сердце»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9"/>
      </w:r>
      <w:r w:rsidR="00083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</w:t>
      </w:r>
    </w:p>
    <w:p w:rsidR="00351178" w:rsidRPr="00535274" w:rsidRDefault="00564B86" w:rsidP="00AD0AB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04CF4" w:rsidRPr="006A745F">
        <w:rPr>
          <w:rFonts w:ascii="Times New Roman" w:eastAsia="Times New Roman" w:hAnsi="Times New Roman" w:cs="Times New Roman"/>
          <w:sz w:val="28"/>
          <w:szCs w:val="28"/>
        </w:rPr>
        <w:t xml:space="preserve"> ходе процесса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воссоединения  правящим архиереем  Полоцк</w:t>
      </w:r>
      <w:r w:rsidR="005B351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 xml:space="preserve"> епархи</w:t>
      </w:r>
      <w:r w:rsidR="005B351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FB3" w:rsidRPr="006A745F">
        <w:rPr>
          <w:rFonts w:ascii="Times New Roman" w:eastAsia="Times New Roman" w:hAnsi="Times New Roman" w:cs="Times New Roman"/>
          <w:sz w:val="28"/>
          <w:szCs w:val="28"/>
        </w:rPr>
        <w:t xml:space="preserve">в 1838 г.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был назначен епископ Василий (Лужинский)</w:t>
      </w:r>
      <w:r w:rsidR="00A91A72" w:rsidRPr="006A745F">
        <w:rPr>
          <w:rStyle w:val="a5"/>
          <w:rFonts w:ascii="Times New Roman" w:eastAsia="Times New Roman" w:hAnsi="Times New Roman"/>
          <w:sz w:val="28"/>
          <w:szCs w:val="28"/>
        </w:rPr>
        <w:footnoteReference w:id="10"/>
      </w:r>
      <w:r w:rsidR="00E6215E" w:rsidRPr="006A745F">
        <w:rPr>
          <w:rFonts w:ascii="Times New Roman" w:hAnsi="Times New Roman"/>
          <w:sz w:val="28"/>
          <w:szCs w:val="28"/>
        </w:rPr>
        <w:t>.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 xml:space="preserve"> Владыка 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хорошо знал все  </w:t>
      </w:r>
      <w:r w:rsidR="00915128" w:rsidRPr="00B228B6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57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266">
        <w:rPr>
          <w:rFonts w:ascii="Times New Roman" w:eastAsia="Times New Roman" w:hAnsi="Times New Roman" w:cs="Times New Roman"/>
          <w:sz w:val="28"/>
          <w:szCs w:val="28"/>
        </w:rPr>
        <w:t>вверенной ему епархии</w:t>
      </w:r>
      <w:r w:rsidR="00996278">
        <w:rPr>
          <w:rFonts w:ascii="Times New Roman" w:hAnsi="Times New Roman"/>
          <w:sz w:val="28"/>
          <w:szCs w:val="28"/>
        </w:rPr>
        <w:t>:</w:t>
      </w:r>
      <w:r w:rsidR="00571A02">
        <w:rPr>
          <w:rFonts w:ascii="Times New Roman" w:hAnsi="Times New Roman"/>
          <w:sz w:val="28"/>
          <w:szCs w:val="28"/>
        </w:rPr>
        <w:t xml:space="preserve"> </w:t>
      </w:r>
      <w:r w:rsidR="00996278">
        <w:rPr>
          <w:rFonts w:ascii="Times New Roman" w:hAnsi="Times New Roman"/>
          <w:sz w:val="28"/>
          <w:szCs w:val="28"/>
        </w:rPr>
        <w:t xml:space="preserve">широкое распространение </w:t>
      </w:r>
      <w:r w:rsidR="00A91A72" w:rsidRPr="00AA5E18">
        <w:rPr>
          <w:rFonts w:ascii="Times New Roman" w:eastAsia="Times New Roman" w:hAnsi="Times New Roman" w:cs="Times New Roman"/>
          <w:sz w:val="28"/>
          <w:szCs w:val="28"/>
        </w:rPr>
        <w:t>польск</w:t>
      </w:r>
      <w:r w:rsidR="00996278">
        <w:rPr>
          <w:rFonts w:ascii="Times New Roman" w:hAnsi="Times New Roman"/>
          <w:sz w:val="28"/>
          <w:szCs w:val="28"/>
        </w:rPr>
        <w:t>ого</w:t>
      </w:r>
      <w:r w:rsidR="00A91A72" w:rsidRPr="00AA5E18">
        <w:rPr>
          <w:rFonts w:ascii="Times New Roman" w:eastAsia="Times New Roman" w:hAnsi="Times New Roman" w:cs="Times New Roman"/>
          <w:sz w:val="28"/>
          <w:szCs w:val="28"/>
        </w:rPr>
        <w:t xml:space="preserve"> язык</w:t>
      </w:r>
      <w:r w:rsidR="00996278">
        <w:rPr>
          <w:rFonts w:ascii="Times New Roman" w:hAnsi="Times New Roman"/>
          <w:sz w:val="28"/>
          <w:szCs w:val="28"/>
        </w:rPr>
        <w:t>а</w:t>
      </w:r>
      <w:r w:rsidR="00E36266">
        <w:rPr>
          <w:rFonts w:ascii="Times New Roman" w:hAnsi="Times New Roman"/>
          <w:sz w:val="28"/>
          <w:szCs w:val="28"/>
        </w:rPr>
        <w:t xml:space="preserve"> среди привилегированного сословия</w:t>
      </w:r>
      <w:r w:rsidR="00996278">
        <w:rPr>
          <w:rFonts w:ascii="Times New Roman" w:hAnsi="Times New Roman"/>
          <w:sz w:val="28"/>
          <w:szCs w:val="28"/>
        </w:rPr>
        <w:t xml:space="preserve">, </w:t>
      </w:r>
      <w:r w:rsidR="00996278" w:rsidRPr="000D60F2">
        <w:rPr>
          <w:rFonts w:ascii="Times New Roman" w:eastAsia="Times New Roman" w:hAnsi="Times New Roman" w:cs="Times New Roman"/>
          <w:sz w:val="28"/>
          <w:szCs w:val="28"/>
        </w:rPr>
        <w:t>недоброжелательно</w:t>
      </w:r>
      <w:r w:rsidR="00996278">
        <w:rPr>
          <w:rFonts w:ascii="Times New Roman" w:hAnsi="Times New Roman"/>
          <w:sz w:val="28"/>
          <w:szCs w:val="28"/>
        </w:rPr>
        <w:t>е</w:t>
      </w:r>
      <w:r w:rsidR="00996278" w:rsidRPr="000D60F2">
        <w:rPr>
          <w:rFonts w:ascii="Times New Roman" w:eastAsia="Times New Roman" w:hAnsi="Times New Roman" w:cs="Times New Roman"/>
          <w:sz w:val="28"/>
          <w:szCs w:val="28"/>
        </w:rPr>
        <w:t xml:space="preserve"> отно</w:t>
      </w:r>
      <w:r w:rsidR="00996278">
        <w:rPr>
          <w:rFonts w:ascii="Times New Roman" w:hAnsi="Times New Roman"/>
          <w:sz w:val="28"/>
          <w:szCs w:val="28"/>
        </w:rPr>
        <w:t xml:space="preserve">шение </w:t>
      </w:r>
      <w:r w:rsidR="00996278" w:rsidRPr="000D60F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B351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6278" w:rsidRPr="000D60F2">
        <w:rPr>
          <w:rFonts w:ascii="Times New Roman" w:eastAsia="Times New Roman" w:hAnsi="Times New Roman" w:cs="Times New Roman"/>
          <w:sz w:val="28"/>
          <w:szCs w:val="28"/>
        </w:rPr>
        <w:t>равославию</w:t>
      </w:r>
      <w:r w:rsidR="0057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6EA">
        <w:rPr>
          <w:rFonts w:ascii="Times New Roman" w:hAnsi="Times New Roman"/>
          <w:sz w:val="28"/>
          <w:szCs w:val="28"/>
        </w:rPr>
        <w:t>чиновничества</w:t>
      </w:r>
      <w:r w:rsidR="00996278">
        <w:rPr>
          <w:rFonts w:ascii="Times New Roman" w:hAnsi="Times New Roman"/>
          <w:sz w:val="28"/>
          <w:szCs w:val="28"/>
        </w:rPr>
        <w:t>,</w:t>
      </w:r>
      <w:r w:rsidR="00571A02">
        <w:rPr>
          <w:rFonts w:ascii="Times New Roman" w:hAnsi="Times New Roman"/>
          <w:sz w:val="28"/>
          <w:szCs w:val="28"/>
        </w:rPr>
        <w:t xml:space="preserve"> </w:t>
      </w:r>
      <w:r w:rsidR="00996278">
        <w:rPr>
          <w:rFonts w:ascii="Times New Roman" w:hAnsi="Times New Roman"/>
          <w:sz w:val="28"/>
          <w:szCs w:val="28"/>
        </w:rPr>
        <w:t>б</w:t>
      </w:r>
      <w:r w:rsidR="00996278" w:rsidRPr="00AA5E18">
        <w:rPr>
          <w:rFonts w:ascii="Times New Roman" w:eastAsia="Times New Roman" w:hAnsi="Times New Roman" w:cs="Times New Roman"/>
          <w:sz w:val="28"/>
          <w:szCs w:val="28"/>
        </w:rPr>
        <w:t>огатство  ксендзов и унизительная бедность православных священников</w:t>
      </w:r>
      <w:r w:rsidR="00996278">
        <w:rPr>
          <w:rFonts w:ascii="Times New Roman" w:hAnsi="Times New Roman"/>
          <w:sz w:val="28"/>
          <w:szCs w:val="28"/>
        </w:rPr>
        <w:t>, в</w:t>
      </w:r>
      <w:r w:rsidR="00996278" w:rsidRPr="00AA5E18">
        <w:rPr>
          <w:rFonts w:ascii="Times New Roman" w:eastAsia="Times New Roman" w:hAnsi="Times New Roman" w:cs="Times New Roman"/>
          <w:sz w:val="28"/>
          <w:szCs w:val="28"/>
        </w:rPr>
        <w:t>еличественный вид костелов и разрушающиеся</w:t>
      </w:r>
      <w:r w:rsidR="00EA1501">
        <w:rPr>
          <w:rFonts w:ascii="Times New Roman" w:hAnsi="Times New Roman"/>
          <w:sz w:val="28"/>
          <w:szCs w:val="28"/>
        </w:rPr>
        <w:t>,</w:t>
      </w:r>
      <w:r w:rsidR="00996278" w:rsidRPr="00AA5E18">
        <w:rPr>
          <w:rFonts w:ascii="Times New Roman" w:eastAsia="Times New Roman" w:hAnsi="Times New Roman" w:cs="Times New Roman"/>
          <w:sz w:val="28"/>
          <w:szCs w:val="28"/>
        </w:rPr>
        <w:t xml:space="preserve"> ветхие православные храмы</w:t>
      </w:r>
      <w:r w:rsidR="00F12E6C">
        <w:rPr>
          <w:rFonts w:ascii="Times New Roman" w:hAnsi="Times New Roman"/>
          <w:sz w:val="28"/>
          <w:szCs w:val="28"/>
        </w:rPr>
        <w:t>,</w:t>
      </w:r>
      <w:r w:rsidR="00996278" w:rsidRPr="00AA5E18">
        <w:rPr>
          <w:rFonts w:ascii="Times New Roman" w:eastAsia="Times New Roman" w:hAnsi="Times New Roman" w:cs="Times New Roman"/>
          <w:sz w:val="28"/>
          <w:szCs w:val="28"/>
        </w:rPr>
        <w:t xml:space="preserve"> безграмотн</w:t>
      </w:r>
      <w:r w:rsidR="00F12E6C">
        <w:rPr>
          <w:rFonts w:ascii="Times New Roman" w:hAnsi="Times New Roman"/>
          <w:sz w:val="28"/>
          <w:szCs w:val="28"/>
        </w:rPr>
        <w:t>ое</w:t>
      </w:r>
      <w:r w:rsidR="00571A02">
        <w:rPr>
          <w:rFonts w:ascii="Times New Roman" w:hAnsi="Times New Roman"/>
          <w:sz w:val="28"/>
          <w:szCs w:val="28"/>
        </w:rPr>
        <w:t xml:space="preserve"> </w:t>
      </w:r>
      <w:r w:rsidR="00F12E6C">
        <w:rPr>
          <w:rFonts w:ascii="Times New Roman" w:hAnsi="Times New Roman"/>
          <w:sz w:val="28"/>
          <w:szCs w:val="28"/>
        </w:rPr>
        <w:t>п</w:t>
      </w:r>
      <w:r w:rsidR="00F12E6C" w:rsidRPr="00AA5E18">
        <w:rPr>
          <w:rFonts w:ascii="Times New Roman" w:eastAsia="Times New Roman" w:hAnsi="Times New Roman" w:cs="Times New Roman"/>
          <w:sz w:val="28"/>
          <w:szCs w:val="28"/>
        </w:rPr>
        <w:t>ростонародье</w:t>
      </w:r>
      <w:r w:rsidR="00F12E6C">
        <w:rPr>
          <w:rFonts w:ascii="Times New Roman" w:hAnsi="Times New Roman"/>
          <w:sz w:val="28"/>
          <w:szCs w:val="28"/>
        </w:rPr>
        <w:t xml:space="preserve">, молящееся </w:t>
      </w:r>
      <w:r w:rsidR="00996278" w:rsidRPr="00AA5E18">
        <w:rPr>
          <w:rFonts w:ascii="Times New Roman" w:eastAsia="Times New Roman" w:hAnsi="Times New Roman" w:cs="Times New Roman"/>
          <w:sz w:val="28"/>
          <w:szCs w:val="28"/>
        </w:rPr>
        <w:t>на польском языке</w:t>
      </w:r>
      <w:r w:rsidR="00996278" w:rsidRPr="00AA5E18">
        <w:rPr>
          <w:rStyle w:val="a5"/>
          <w:rFonts w:ascii="Times New Roman" w:eastAsia="Times New Roman" w:hAnsi="Times New Roman"/>
          <w:sz w:val="28"/>
          <w:szCs w:val="28"/>
        </w:rPr>
        <w:footnoteReference w:id="11"/>
      </w:r>
      <w:r w:rsidR="00996278" w:rsidRPr="00AA5E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2F2E">
        <w:rPr>
          <w:rFonts w:ascii="Times New Roman" w:hAnsi="Times New Roman"/>
          <w:sz w:val="28"/>
          <w:szCs w:val="28"/>
        </w:rPr>
        <w:t>Епископ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 xml:space="preserve"> понимал,</w:t>
      </w:r>
      <w:r w:rsidR="00D10274">
        <w:rPr>
          <w:rFonts w:ascii="Times New Roman" w:hAnsi="Times New Roman"/>
          <w:sz w:val="28"/>
          <w:szCs w:val="28"/>
        </w:rPr>
        <w:t xml:space="preserve"> что уничтожить расхождения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обрядов между вновь воссоедин</w:t>
      </w:r>
      <w:r w:rsidR="009376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>нными и древлеправославными</w:t>
      </w:r>
      <w:r w:rsidR="00571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45F">
        <w:rPr>
          <w:rFonts w:ascii="Times New Roman" w:hAnsi="Times New Roman"/>
          <w:sz w:val="28"/>
          <w:szCs w:val="28"/>
        </w:rPr>
        <w:t xml:space="preserve">сразу </w:t>
      </w:r>
      <w:r w:rsidR="00A72F2E">
        <w:rPr>
          <w:rFonts w:ascii="Times New Roman" w:hAnsi="Times New Roman"/>
          <w:sz w:val="28"/>
          <w:szCs w:val="28"/>
        </w:rPr>
        <w:t>нельзя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>. Если действовать на паству силой, то мож</w:t>
      </w:r>
      <w:r w:rsidR="00A72F2E">
        <w:rPr>
          <w:rFonts w:ascii="Times New Roman" w:hAnsi="Times New Roman"/>
          <w:sz w:val="28"/>
          <w:szCs w:val="28"/>
        </w:rPr>
        <w:t>но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 xml:space="preserve"> вызвать возмущение в народе и </w:t>
      </w:r>
      <w:r w:rsidR="00E6215E">
        <w:rPr>
          <w:rFonts w:ascii="Times New Roman" w:eastAsia="Times New Roman" w:hAnsi="Times New Roman" w:cs="Times New Roman"/>
          <w:sz w:val="28"/>
          <w:szCs w:val="28"/>
        </w:rPr>
        <w:t xml:space="preserve">тогда 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>католи</w:t>
      </w:r>
      <w:r w:rsidR="005028A2">
        <w:rPr>
          <w:rFonts w:ascii="Times New Roman" w:hAnsi="Times New Roman"/>
          <w:sz w:val="28"/>
          <w:szCs w:val="28"/>
        </w:rPr>
        <w:t>ческое духовенство</w:t>
      </w:r>
      <w:r w:rsidR="00582AE6">
        <w:rPr>
          <w:rFonts w:ascii="Times New Roman" w:hAnsi="Times New Roman"/>
          <w:sz w:val="28"/>
          <w:szCs w:val="28"/>
        </w:rPr>
        <w:t xml:space="preserve"> 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A72F2E">
        <w:rPr>
          <w:rFonts w:ascii="Times New Roman" w:hAnsi="Times New Roman"/>
          <w:sz w:val="28"/>
          <w:szCs w:val="28"/>
        </w:rPr>
        <w:t>ует</w:t>
      </w:r>
      <w:r w:rsidR="00D10274">
        <w:rPr>
          <w:rFonts w:ascii="Times New Roman" w:hAnsi="Times New Roman"/>
          <w:sz w:val="28"/>
          <w:szCs w:val="28"/>
        </w:rPr>
        <w:t xml:space="preserve">его </w:t>
      </w:r>
      <w:r w:rsidR="00E6215E">
        <w:rPr>
          <w:rFonts w:ascii="Times New Roman" w:hAnsi="Times New Roman"/>
          <w:sz w:val="28"/>
          <w:szCs w:val="28"/>
        </w:rPr>
        <w:t xml:space="preserve">сопротивление </w:t>
      </w:r>
      <w:r w:rsidR="00A91A72" w:rsidRPr="00B228B6">
        <w:rPr>
          <w:rFonts w:ascii="Times New Roman" w:eastAsia="Times New Roman" w:hAnsi="Times New Roman" w:cs="Times New Roman"/>
          <w:sz w:val="28"/>
          <w:szCs w:val="28"/>
        </w:rPr>
        <w:t xml:space="preserve">для прозелитизма. Полоцкий архиерей </w:t>
      </w:r>
      <w:r w:rsidR="00A72F2E" w:rsidRPr="005028A2">
        <w:rPr>
          <w:rFonts w:ascii="Times New Roman" w:eastAsia="Times New Roman" w:hAnsi="Times New Roman" w:cs="Times New Roman"/>
          <w:sz w:val="28"/>
          <w:szCs w:val="28"/>
        </w:rPr>
        <w:t>считал, что лучши</w:t>
      </w:r>
      <w:r w:rsidR="00E62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72F2E" w:rsidRPr="005028A2">
        <w:rPr>
          <w:rFonts w:ascii="Times New Roman" w:eastAsia="Times New Roman" w:hAnsi="Times New Roman" w:cs="Times New Roman"/>
          <w:sz w:val="28"/>
          <w:szCs w:val="28"/>
        </w:rPr>
        <w:t xml:space="preserve"> способ религиозно-нравственного воспитания народа </w:t>
      </w:r>
      <w:r w:rsidR="00775C62">
        <w:rPr>
          <w:rFonts w:ascii="Times New Roman" w:hAnsi="Times New Roman"/>
          <w:sz w:val="28"/>
          <w:szCs w:val="28"/>
        </w:rPr>
        <w:t>–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 xml:space="preserve">путь постепенного искоренения </w:t>
      </w:r>
      <w:r w:rsidR="00A91A72" w:rsidRPr="004F742E">
        <w:rPr>
          <w:rFonts w:ascii="Times New Roman" w:eastAsia="Times New Roman" w:hAnsi="Times New Roman" w:cs="Times New Roman"/>
          <w:sz w:val="28"/>
          <w:szCs w:val="28"/>
        </w:rPr>
        <w:t>униатских</w:t>
      </w:r>
      <w:r w:rsidR="005028A2" w:rsidRPr="006A745F">
        <w:rPr>
          <w:rFonts w:ascii="Times New Roman" w:hAnsi="Times New Roman"/>
          <w:sz w:val="28"/>
          <w:szCs w:val="28"/>
        </w:rPr>
        <w:t>традиций</w:t>
      </w:r>
      <w:r w:rsidR="00A91A72" w:rsidRPr="006A745F">
        <w:rPr>
          <w:rStyle w:val="a5"/>
          <w:rFonts w:ascii="Times New Roman" w:eastAsia="Times New Roman" w:hAnsi="Times New Roman"/>
          <w:sz w:val="28"/>
          <w:szCs w:val="28"/>
        </w:rPr>
        <w:footnoteReference w:id="12"/>
      </w:r>
      <w:r w:rsidR="00E6215E">
        <w:rPr>
          <w:rFonts w:ascii="Times New Roman" w:hAnsi="Times New Roman"/>
          <w:sz w:val="28"/>
          <w:szCs w:val="28"/>
        </w:rPr>
        <w:t>и</w:t>
      </w:r>
      <w:r w:rsidR="00016129">
        <w:rPr>
          <w:rFonts w:ascii="Times New Roman" w:hAnsi="Times New Roman"/>
          <w:sz w:val="28"/>
          <w:szCs w:val="28"/>
        </w:rPr>
        <w:t>,</w:t>
      </w:r>
      <w:r w:rsidR="00E6215E">
        <w:rPr>
          <w:rFonts w:ascii="Times New Roman" w:hAnsi="Times New Roman"/>
          <w:sz w:val="28"/>
          <w:szCs w:val="28"/>
        </w:rPr>
        <w:t xml:space="preserve"> прежде всего</w:t>
      </w:r>
      <w:r w:rsidR="00016129">
        <w:rPr>
          <w:rFonts w:ascii="Times New Roman" w:hAnsi="Times New Roman"/>
          <w:sz w:val="28"/>
          <w:szCs w:val="28"/>
        </w:rPr>
        <w:t>,</w:t>
      </w:r>
      <w:r w:rsidR="00A72F2E">
        <w:rPr>
          <w:rFonts w:ascii="Times New Roman" w:hAnsi="Times New Roman"/>
          <w:sz w:val="28"/>
          <w:szCs w:val="28"/>
        </w:rPr>
        <w:t xml:space="preserve"> через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 обучение детей прихожан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в церковно-приходских школах</w:t>
      </w:r>
      <w:r w:rsidR="00A72F2E" w:rsidRPr="006A745F">
        <w:rPr>
          <w:rFonts w:ascii="Times New Roman" w:hAnsi="Times New Roman"/>
          <w:sz w:val="28"/>
          <w:szCs w:val="28"/>
        </w:rPr>
        <w:t>.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 «Самый коренной вопрос в жизни белорусского народа</w:t>
      </w:r>
      <w:r w:rsidR="00A72F2E">
        <w:rPr>
          <w:rFonts w:ascii="Times New Roman" w:hAnsi="Times New Roman"/>
          <w:sz w:val="28"/>
          <w:szCs w:val="28"/>
        </w:rPr>
        <w:t>, – писал епископ</w:t>
      </w:r>
      <w:r w:rsidR="00775C62">
        <w:rPr>
          <w:rFonts w:ascii="Times New Roman" w:hAnsi="Times New Roman"/>
          <w:sz w:val="28"/>
          <w:szCs w:val="28"/>
        </w:rPr>
        <w:t>,</w:t>
      </w:r>
      <w:r w:rsidR="00A72F2E">
        <w:rPr>
          <w:rFonts w:ascii="Times New Roman" w:hAnsi="Times New Roman"/>
          <w:sz w:val="28"/>
          <w:szCs w:val="28"/>
        </w:rPr>
        <w:t xml:space="preserve"> – 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это вопрос об открытии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сельских училищ при церкв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х.</w:t>
      </w:r>
      <w:r w:rsidR="0058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Беларусь в течени</w:t>
      </w:r>
      <w:r w:rsidR="00D10274" w:rsidRPr="006A745F">
        <w:rPr>
          <w:rFonts w:ascii="Times New Roman" w:hAnsi="Times New Roman"/>
          <w:sz w:val="28"/>
          <w:szCs w:val="28"/>
        </w:rPr>
        <w:t>е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 xml:space="preserve"> веков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 подвергалась влиянию </w:t>
      </w:r>
      <w:r w:rsidR="00A91A72" w:rsidRPr="00582AE6">
        <w:rPr>
          <w:rFonts w:ascii="Times New Roman" w:eastAsia="Times New Roman" w:hAnsi="Times New Roman" w:cs="Times New Roman"/>
          <w:sz w:val="28"/>
          <w:szCs w:val="28"/>
        </w:rPr>
        <w:t>иезуитской цивилизации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 через Полоцкую иезуитскую коллегию.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 xml:space="preserve">Можно только через школы привести белорусский народ 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к сознательному пониманию православной веры доблестных своих предко</w:t>
      </w:r>
      <w:r w:rsidR="00FC5B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612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1A72" w:rsidRPr="005028A2">
        <w:rPr>
          <w:rStyle w:val="a5"/>
          <w:rFonts w:ascii="Times New Roman" w:eastAsia="Times New Roman" w:hAnsi="Times New Roman"/>
          <w:sz w:val="28"/>
          <w:szCs w:val="28"/>
        </w:rPr>
        <w:footnoteReference w:id="13"/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5028A2">
        <w:rPr>
          <w:rFonts w:ascii="Times New Roman" w:hAnsi="Times New Roman"/>
          <w:sz w:val="28"/>
          <w:szCs w:val="28"/>
        </w:rPr>
        <w:t xml:space="preserve">Полоцкий </w:t>
      </w:r>
      <w:r>
        <w:rPr>
          <w:rFonts w:ascii="Times New Roman" w:hAnsi="Times New Roman"/>
          <w:sz w:val="28"/>
          <w:szCs w:val="28"/>
        </w:rPr>
        <w:t>епископ</w:t>
      </w:r>
      <w:r w:rsidR="005028A2">
        <w:rPr>
          <w:rFonts w:ascii="Times New Roman" w:hAnsi="Times New Roman"/>
          <w:sz w:val="28"/>
          <w:szCs w:val="28"/>
        </w:rPr>
        <w:t xml:space="preserve"> настаивал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, чтобы духовенство, преодолевая все</w:t>
      </w:r>
      <w:r w:rsidR="0058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A72" w:rsidRPr="00D10274">
        <w:rPr>
          <w:rFonts w:ascii="Times New Roman" w:eastAsia="Times New Roman" w:hAnsi="Times New Roman" w:cs="Times New Roman"/>
          <w:sz w:val="28"/>
          <w:szCs w:val="28"/>
        </w:rPr>
        <w:t>препятствия,</w:t>
      </w:r>
      <w:r w:rsidR="0058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274">
        <w:rPr>
          <w:rFonts w:ascii="Times New Roman" w:hAnsi="Times New Roman"/>
          <w:sz w:val="28"/>
          <w:szCs w:val="28"/>
        </w:rPr>
        <w:t xml:space="preserve">создавало </w:t>
      </w:r>
      <w:r w:rsidR="00A91A72" w:rsidRPr="00D102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8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церкв</w:t>
      </w:r>
      <w:r w:rsidR="004F742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х школы, которые</w:t>
      </w:r>
      <w:r w:rsidR="00360A2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8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F2E">
        <w:rPr>
          <w:rFonts w:ascii="Times New Roman" w:hAnsi="Times New Roman"/>
          <w:sz w:val="28"/>
          <w:szCs w:val="28"/>
        </w:rPr>
        <w:t xml:space="preserve">должны стать 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единственным средств</w:t>
      </w:r>
      <w:r w:rsidR="00A72F2E">
        <w:rPr>
          <w:rFonts w:ascii="Times New Roman" w:hAnsi="Times New Roman"/>
          <w:sz w:val="28"/>
          <w:szCs w:val="28"/>
        </w:rPr>
        <w:t>ом</w:t>
      </w:r>
      <w:r w:rsidR="00582AE6">
        <w:rPr>
          <w:rFonts w:ascii="Times New Roman" w:hAnsi="Times New Roman"/>
          <w:sz w:val="28"/>
          <w:szCs w:val="28"/>
        </w:rPr>
        <w:t xml:space="preserve"> </w:t>
      </w:r>
      <w:r w:rsidR="00A72F2E">
        <w:rPr>
          <w:rFonts w:ascii="Times New Roman" w:hAnsi="Times New Roman"/>
          <w:sz w:val="28"/>
          <w:szCs w:val="28"/>
        </w:rPr>
        <w:t xml:space="preserve">наставления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прихожан в истинах веры</w:t>
      </w:r>
      <w:r w:rsidR="00A91A72" w:rsidRPr="005028A2">
        <w:rPr>
          <w:rStyle w:val="a5"/>
          <w:rFonts w:ascii="Times New Roman" w:eastAsia="Times New Roman" w:hAnsi="Times New Roman"/>
          <w:sz w:val="28"/>
          <w:szCs w:val="28"/>
        </w:rPr>
        <w:footnoteReference w:id="14"/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42AAA" w:rsidRPr="005028A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834 г"/>
        </w:smartTagPr>
        <w:r w:rsidR="00042AAA" w:rsidRPr="005028A2">
          <w:rPr>
            <w:rFonts w:ascii="Times New Roman" w:eastAsia="Times New Roman" w:hAnsi="Times New Roman" w:cs="Times New Roman"/>
            <w:sz w:val="28"/>
            <w:szCs w:val="28"/>
          </w:rPr>
          <w:t>1834 г</w:t>
        </w:r>
      </w:smartTag>
      <w:r w:rsidR="00042AAA" w:rsidRPr="005028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42AAA">
        <w:rPr>
          <w:rFonts w:ascii="Times New Roman" w:hAnsi="Times New Roman"/>
          <w:sz w:val="28"/>
          <w:szCs w:val="28"/>
        </w:rPr>
        <w:t xml:space="preserve">по </w:t>
      </w:r>
      <w:r w:rsidR="00A72F2E">
        <w:rPr>
          <w:rFonts w:ascii="Times New Roman" w:hAnsi="Times New Roman"/>
          <w:sz w:val="28"/>
          <w:szCs w:val="28"/>
        </w:rPr>
        <w:t xml:space="preserve">его </w:t>
      </w:r>
      <w:r w:rsidR="00042AAA">
        <w:rPr>
          <w:rFonts w:ascii="Times New Roman" w:hAnsi="Times New Roman"/>
          <w:sz w:val="28"/>
          <w:szCs w:val="28"/>
        </w:rPr>
        <w:t xml:space="preserve">настоянию </w:t>
      </w:r>
      <w:r w:rsidR="00042AAA" w:rsidRPr="005028A2">
        <w:rPr>
          <w:rFonts w:ascii="Times New Roman" w:eastAsia="Times New Roman" w:hAnsi="Times New Roman" w:cs="Times New Roman"/>
          <w:sz w:val="28"/>
          <w:szCs w:val="28"/>
        </w:rPr>
        <w:t xml:space="preserve">духовенство </w:t>
      </w:r>
      <w:r w:rsidR="00E6215E">
        <w:rPr>
          <w:rFonts w:ascii="Times New Roman" w:eastAsia="Times New Roman" w:hAnsi="Times New Roman" w:cs="Times New Roman"/>
          <w:sz w:val="28"/>
          <w:szCs w:val="28"/>
        </w:rPr>
        <w:t xml:space="preserve">Полоцкой епархии приступило к созданию </w:t>
      </w:r>
      <w:r w:rsidR="00042AAA" w:rsidRPr="005028A2">
        <w:rPr>
          <w:rFonts w:ascii="Times New Roman" w:eastAsia="Times New Roman" w:hAnsi="Times New Roman" w:cs="Times New Roman"/>
          <w:sz w:val="28"/>
          <w:szCs w:val="28"/>
        </w:rPr>
        <w:t xml:space="preserve">в собственных домах </w:t>
      </w:r>
      <w:r w:rsidR="00042AAA" w:rsidRPr="006A745F">
        <w:rPr>
          <w:rFonts w:ascii="Times New Roman" w:eastAsia="Times New Roman" w:hAnsi="Times New Roman" w:cs="Times New Roman"/>
          <w:sz w:val="28"/>
          <w:szCs w:val="28"/>
        </w:rPr>
        <w:t>училищ для обучения крестьянских детей</w:t>
      </w:r>
      <w:r w:rsidR="00042AAA" w:rsidRPr="006A745F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 w:rsidR="00042AAA">
        <w:rPr>
          <w:rFonts w:ascii="Times New Roman" w:hAnsi="Times New Roman"/>
          <w:sz w:val="28"/>
          <w:szCs w:val="28"/>
        </w:rPr>
        <w:t xml:space="preserve">. </w:t>
      </w:r>
      <w:r w:rsidR="00284395">
        <w:rPr>
          <w:rFonts w:ascii="Times New Roman" w:hAnsi="Times New Roman"/>
          <w:sz w:val="28"/>
          <w:szCs w:val="28"/>
        </w:rPr>
        <w:t xml:space="preserve">Епископ </w:t>
      </w:r>
      <w:r w:rsidR="00E6215E">
        <w:rPr>
          <w:rFonts w:ascii="Times New Roman" w:hAnsi="Times New Roman"/>
          <w:sz w:val="28"/>
          <w:szCs w:val="28"/>
        </w:rPr>
        <w:t xml:space="preserve">был уверен, </w:t>
      </w:r>
      <w:r w:rsidR="00284395">
        <w:rPr>
          <w:rFonts w:ascii="Times New Roman" w:hAnsi="Times New Roman"/>
          <w:sz w:val="28"/>
          <w:szCs w:val="28"/>
        </w:rPr>
        <w:t xml:space="preserve"> что </w:t>
      </w:r>
      <w:r w:rsidR="00284395" w:rsidRPr="005028A2">
        <w:rPr>
          <w:rFonts w:ascii="Times New Roman" w:eastAsia="Times New Roman" w:hAnsi="Times New Roman" w:cs="Times New Roman"/>
          <w:sz w:val="28"/>
          <w:szCs w:val="28"/>
        </w:rPr>
        <w:t xml:space="preserve">учащиеся дети, молясь </w:t>
      </w:r>
      <w:r w:rsidR="00DE565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84395" w:rsidRPr="005028A2">
        <w:rPr>
          <w:rFonts w:ascii="Times New Roman" w:eastAsia="Times New Roman" w:hAnsi="Times New Roman" w:cs="Times New Roman"/>
          <w:sz w:val="28"/>
          <w:szCs w:val="28"/>
        </w:rPr>
        <w:t>пославянски</w:t>
      </w:r>
      <w:r w:rsidR="00DE56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4395" w:rsidRPr="005028A2">
        <w:rPr>
          <w:rFonts w:ascii="Times New Roman" w:eastAsia="Times New Roman" w:hAnsi="Times New Roman" w:cs="Times New Roman"/>
          <w:sz w:val="28"/>
          <w:szCs w:val="28"/>
        </w:rPr>
        <w:t xml:space="preserve">, постепенно </w:t>
      </w:r>
      <w:r w:rsidR="00E6215E">
        <w:rPr>
          <w:rFonts w:ascii="Times New Roman" w:eastAsia="Times New Roman" w:hAnsi="Times New Roman" w:cs="Times New Roman"/>
          <w:sz w:val="28"/>
          <w:szCs w:val="28"/>
        </w:rPr>
        <w:t xml:space="preserve">обучат </w:t>
      </w:r>
      <w:r w:rsidR="00284395" w:rsidRPr="005028A2">
        <w:rPr>
          <w:rFonts w:ascii="Times New Roman" w:eastAsia="Times New Roman" w:hAnsi="Times New Roman" w:cs="Times New Roman"/>
          <w:sz w:val="28"/>
          <w:szCs w:val="28"/>
        </w:rPr>
        <w:t xml:space="preserve">молитвам и </w:t>
      </w:r>
      <w:r w:rsidR="00284395">
        <w:rPr>
          <w:rFonts w:ascii="Times New Roman" w:hAnsi="Times New Roman"/>
          <w:sz w:val="28"/>
          <w:szCs w:val="28"/>
        </w:rPr>
        <w:t xml:space="preserve">родителей, 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пробу</w:t>
      </w:r>
      <w:r w:rsidR="00E6215E">
        <w:rPr>
          <w:rFonts w:ascii="Times New Roman" w:eastAsia="Times New Roman" w:hAnsi="Times New Roman" w:cs="Times New Roman"/>
          <w:sz w:val="28"/>
          <w:szCs w:val="28"/>
        </w:rPr>
        <w:t>дят</w:t>
      </w:r>
      <w:r w:rsidR="00284395">
        <w:rPr>
          <w:rFonts w:ascii="Times New Roman" w:hAnsi="Times New Roman"/>
          <w:sz w:val="28"/>
          <w:szCs w:val="28"/>
        </w:rPr>
        <w:t xml:space="preserve"> у них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 интерес к </w:t>
      </w:r>
      <w:r w:rsidR="000E5A8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>равослав</w:t>
      </w:r>
      <w:r w:rsidR="00D9148C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A91A72" w:rsidRPr="005028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1A72" w:rsidRPr="00710856">
        <w:rPr>
          <w:rFonts w:ascii="Times New Roman" w:eastAsia="Times New Roman" w:hAnsi="Times New Roman" w:cs="Times New Roman"/>
          <w:sz w:val="28"/>
          <w:szCs w:val="28"/>
        </w:rPr>
        <w:t xml:space="preserve">Понимая, что римскую веру поддерживает польская элита, архиепископ Василий обращал внимание на возвращение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полоцко-</w:t>
      </w:r>
      <w:r w:rsidR="00A91A72" w:rsidRPr="00710856">
        <w:rPr>
          <w:rFonts w:ascii="Times New Roman" w:eastAsia="Times New Roman" w:hAnsi="Times New Roman" w:cs="Times New Roman"/>
          <w:sz w:val="28"/>
          <w:szCs w:val="28"/>
        </w:rPr>
        <w:t xml:space="preserve">витебскому краю </w:t>
      </w:r>
      <w:r w:rsidR="00775C62" w:rsidRPr="006A745F">
        <w:rPr>
          <w:rFonts w:ascii="Times New Roman" w:eastAsia="Times New Roman" w:hAnsi="Times New Roman" w:cs="Times New Roman"/>
          <w:sz w:val="28"/>
          <w:szCs w:val="28"/>
        </w:rPr>
        <w:t xml:space="preserve">«местного наречия», т.е. разговорного </w:t>
      </w:r>
      <w:r w:rsidR="00A91A72" w:rsidRPr="006A745F">
        <w:rPr>
          <w:rFonts w:ascii="Times New Roman" w:eastAsia="Times New Roman" w:hAnsi="Times New Roman" w:cs="Times New Roman"/>
          <w:sz w:val="28"/>
          <w:szCs w:val="28"/>
        </w:rPr>
        <w:t>белорусского языка</w:t>
      </w:r>
      <w:r w:rsidR="00775C62" w:rsidRPr="006A74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5737" w:rsidRPr="00535274">
        <w:rPr>
          <w:rFonts w:ascii="Times New Roman" w:eastAsia="Times New Roman" w:hAnsi="Times New Roman" w:cs="Times New Roman"/>
          <w:sz w:val="28"/>
          <w:szCs w:val="28"/>
        </w:rPr>
        <w:t>Поэтому особ</w:t>
      </w:r>
      <w:r w:rsidR="00A91A72" w:rsidRPr="00535274">
        <w:rPr>
          <w:rFonts w:ascii="Times New Roman" w:eastAsia="Times New Roman" w:hAnsi="Times New Roman" w:cs="Times New Roman"/>
          <w:sz w:val="28"/>
          <w:szCs w:val="28"/>
        </w:rPr>
        <w:t xml:space="preserve">ое внимание </w:t>
      </w:r>
      <w:r w:rsidR="009376EA" w:rsidRPr="00535274">
        <w:rPr>
          <w:rFonts w:ascii="Times New Roman" w:eastAsia="Times New Roman" w:hAnsi="Times New Roman" w:cs="Times New Roman"/>
          <w:sz w:val="28"/>
          <w:szCs w:val="28"/>
        </w:rPr>
        <w:t xml:space="preserve">полоцкий архиерей </w:t>
      </w:r>
      <w:r w:rsidR="00A91A72" w:rsidRPr="00535274">
        <w:rPr>
          <w:rFonts w:ascii="Times New Roman" w:eastAsia="Times New Roman" w:hAnsi="Times New Roman" w:cs="Times New Roman"/>
          <w:sz w:val="28"/>
          <w:szCs w:val="28"/>
        </w:rPr>
        <w:t>уделял произнесению</w:t>
      </w:r>
      <w:r w:rsidR="00351178" w:rsidRPr="00535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178" w:rsidRPr="005352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воссоединенном духовенством </w:t>
      </w:r>
      <w:r w:rsidR="00A91A72" w:rsidRPr="00535274">
        <w:rPr>
          <w:rFonts w:ascii="Times New Roman" w:eastAsia="Times New Roman" w:hAnsi="Times New Roman" w:cs="Times New Roman"/>
          <w:sz w:val="28"/>
          <w:szCs w:val="28"/>
        </w:rPr>
        <w:t xml:space="preserve">проповедей и поучений  к пастве </w:t>
      </w:r>
      <w:r w:rsidR="00775C62" w:rsidRPr="005352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1A72" w:rsidRPr="005352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A6176" w:rsidRPr="0053527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="00A91A72" w:rsidRPr="00535274">
        <w:rPr>
          <w:rFonts w:ascii="Times New Roman" w:eastAsia="Times New Roman" w:hAnsi="Times New Roman" w:cs="Times New Roman"/>
          <w:sz w:val="28"/>
          <w:szCs w:val="28"/>
        </w:rPr>
        <w:t xml:space="preserve"> языке</w:t>
      </w:r>
      <w:r w:rsidR="00775C62" w:rsidRPr="005352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1A72" w:rsidRPr="005352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25F6" w:rsidRPr="00535274" w:rsidRDefault="00710856" w:rsidP="00535274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274">
        <w:rPr>
          <w:rFonts w:ascii="Times New Roman" w:hAnsi="Times New Roman" w:cs="Times New Roman"/>
          <w:sz w:val="28"/>
          <w:szCs w:val="28"/>
        </w:rPr>
        <w:t>Этому способствовал</w:t>
      </w:r>
      <w:r w:rsidR="00F80318" w:rsidRPr="00535274">
        <w:rPr>
          <w:rFonts w:ascii="Times New Roman" w:hAnsi="Times New Roman" w:cs="Times New Roman"/>
          <w:sz w:val="28"/>
          <w:szCs w:val="28"/>
        </w:rPr>
        <w:t xml:space="preserve">а </w:t>
      </w:r>
      <w:r w:rsidR="00C45907" w:rsidRPr="00535274">
        <w:rPr>
          <w:rFonts w:ascii="Times New Roman" w:hAnsi="Times New Roman" w:cs="Times New Roman"/>
          <w:sz w:val="28"/>
          <w:szCs w:val="28"/>
        </w:rPr>
        <w:t>и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F80318" w:rsidRPr="00535274"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="005C4C47" w:rsidRPr="00535274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4925F6" w:rsidRPr="00535274">
        <w:rPr>
          <w:rFonts w:ascii="Times New Roman" w:hAnsi="Times New Roman" w:cs="Times New Roman"/>
          <w:sz w:val="28"/>
          <w:szCs w:val="28"/>
        </w:rPr>
        <w:t>а</w:t>
      </w:r>
      <w:r w:rsidR="005C4C47" w:rsidRPr="00535274">
        <w:rPr>
          <w:rFonts w:ascii="Times New Roman" w:hAnsi="Times New Roman" w:cs="Times New Roman"/>
          <w:sz w:val="28"/>
          <w:szCs w:val="28"/>
        </w:rPr>
        <w:t xml:space="preserve"> императора Николая </w:t>
      </w:r>
      <w:r w:rsidR="005C4C47" w:rsidRPr="005352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4C47" w:rsidRPr="00535274">
        <w:rPr>
          <w:rFonts w:ascii="Times New Roman" w:hAnsi="Times New Roman" w:cs="Times New Roman"/>
          <w:sz w:val="28"/>
          <w:szCs w:val="28"/>
        </w:rPr>
        <w:t>,</w:t>
      </w:r>
      <w:r w:rsidR="005C4C47" w:rsidRPr="00535274">
        <w:rPr>
          <w:rFonts w:ascii="Times New Roman" w:hAnsi="Times New Roman" w:cs="Times New Roman"/>
          <w:spacing w:val="3"/>
          <w:sz w:val="28"/>
          <w:szCs w:val="28"/>
        </w:rPr>
        <w:t xml:space="preserve">направленная на  </w:t>
      </w:r>
      <w:r w:rsidR="005C4C47" w:rsidRPr="00535274">
        <w:rPr>
          <w:rFonts w:ascii="Times New Roman" w:hAnsi="Times New Roman" w:cs="Times New Roman"/>
          <w:spacing w:val="-1"/>
          <w:sz w:val="28"/>
          <w:szCs w:val="28"/>
        </w:rPr>
        <w:t xml:space="preserve"> деполонизацию   белорусских губерний</w:t>
      </w:r>
      <w:r w:rsidR="00564B86" w:rsidRPr="00535274">
        <w:rPr>
          <w:rStyle w:val="a5"/>
          <w:rFonts w:ascii="Times New Roman" w:hAnsi="Times New Roman"/>
          <w:spacing w:val="-1"/>
          <w:sz w:val="28"/>
          <w:szCs w:val="28"/>
        </w:rPr>
        <w:footnoteReference w:id="16"/>
      </w:r>
      <w:r w:rsidR="004925F6" w:rsidRPr="00535274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4925F6" w:rsidRPr="00535274">
        <w:rPr>
          <w:rFonts w:ascii="Times New Roman" w:eastAsia="Times New Roman" w:hAnsi="Times New Roman" w:cs="Times New Roman"/>
          <w:sz w:val="28"/>
        </w:rPr>
        <w:t xml:space="preserve">Исходя из представления о воссоединенных территориях как исконно русских, российское правительство одной из своих важнейших задач считало реорганизацию </w:t>
      </w:r>
      <w:r w:rsidR="00535274" w:rsidRPr="00535274">
        <w:rPr>
          <w:rFonts w:ascii="Times New Roman" w:hAnsi="Times New Roman" w:cs="Times New Roman"/>
          <w:sz w:val="28"/>
        </w:rPr>
        <w:t xml:space="preserve">образования </w:t>
      </w:r>
      <w:r w:rsidR="004925F6" w:rsidRPr="00535274">
        <w:rPr>
          <w:rFonts w:ascii="Times New Roman" w:eastAsia="Times New Roman" w:hAnsi="Times New Roman" w:cs="Times New Roman"/>
          <w:sz w:val="28"/>
        </w:rPr>
        <w:t xml:space="preserve"> на началах полностью </w:t>
      </w:r>
      <w:r w:rsidR="004925F6" w:rsidRPr="00535274">
        <w:rPr>
          <w:rFonts w:ascii="Times New Roman" w:hAnsi="Times New Roman" w:cs="Times New Roman"/>
          <w:sz w:val="28"/>
        </w:rPr>
        <w:t>исключающих польское и католическое содержание.</w:t>
      </w:r>
      <w:r w:rsidR="00C0487C" w:rsidRPr="00535274">
        <w:rPr>
          <w:rFonts w:ascii="Times New Roman" w:hAnsi="Times New Roman" w:cs="Times New Roman"/>
          <w:sz w:val="28"/>
          <w:szCs w:val="28"/>
        </w:rPr>
        <w:t>Одним из р</w:t>
      </w:r>
      <w:r w:rsidR="009376EA" w:rsidRPr="00535274">
        <w:rPr>
          <w:rFonts w:ascii="Times New Roman" w:hAnsi="Times New Roman" w:cs="Times New Roman"/>
          <w:sz w:val="28"/>
          <w:szCs w:val="28"/>
        </w:rPr>
        <w:t>езультато</w:t>
      </w:r>
      <w:r w:rsidR="00C0487C" w:rsidRPr="00535274">
        <w:rPr>
          <w:rFonts w:ascii="Times New Roman" w:hAnsi="Times New Roman" w:cs="Times New Roman"/>
          <w:sz w:val="28"/>
          <w:szCs w:val="28"/>
        </w:rPr>
        <w:t>в</w:t>
      </w:r>
      <w:r w:rsidR="009376EA" w:rsidRPr="00535274">
        <w:rPr>
          <w:rFonts w:ascii="Times New Roman" w:hAnsi="Times New Roman" w:cs="Times New Roman"/>
          <w:sz w:val="28"/>
          <w:szCs w:val="28"/>
        </w:rPr>
        <w:t xml:space="preserve"> этой политики </w:t>
      </w:r>
      <w:r w:rsidR="00C0487C" w:rsidRPr="00535274">
        <w:rPr>
          <w:rFonts w:ascii="Times New Roman" w:hAnsi="Times New Roman" w:cs="Times New Roman"/>
          <w:sz w:val="28"/>
          <w:szCs w:val="28"/>
        </w:rPr>
        <w:t>стал</w:t>
      </w:r>
      <w:r w:rsidR="009376EA" w:rsidRPr="00535274">
        <w:rPr>
          <w:rFonts w:ascii="Times New Roman" w:hAnsi="Times New Roman" w:cs="Times New Roman"/>
          <w:sz w:val="28"/>
          <w:szCs w:val="28"/>
        </w:rPr>
        <w:t xml:space="preserve">о </w:t>
      </w:r>
      <w:r w:rsidR="00A4679C" w:rsidRPr="00535274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="00C96BD8" w:rsidRPr="00535274">
        <w:rPr>
          <w:rFonts w:ascii="Times New Roman" w:eastAsia="Times New Roman" w:hAnsi="Times New Roman" w:cs="Times New Roman"/>
          <w:sz w:val="28"/>
          <w:lang w:val="be-BY"/>
        </w:rPr>
        <w:t xml:space="preserve"> Белорусск</w:t>
      </w:r>
      <w:r w:rsidR="009376EA" w:rsidRPr="00535274">
        <w:rPr>
          <w:rFonts w:ascii="Times New Roman" w:eastAsia="Times New Roman" w:hAnsi="Times New Roman" w:cs="Times New Roman"/>
          <w:sz w:val="28"/>
          <w:lang w:val="be-BY"/>
        </w:rPr>
        <w:t>ого</w:t>
      </w:r>
      <w:r w:rsidR="00C96BD8" w:rsidRPr="00535274">
        <w:rPr>
          <w:rFonts w:ascii="Times New Roman" w:eastAsia="Times New Roman" w:hAnsi="Times New Roman" w:cs="Times New Roman"/>
          <w:sz w:val="28"/>
          <w:lang w:val="be-BY"/>
        </w:rPr>
        <w:t xml:space="preserve"> учебн</w:t>
      </w:r>
      <w:r w:rsidR="009376EA" w:rsidRPr="00535274">
        <w:rPr>
          <w:rFonts w:ascii="Times New Roman" w:eastAsia="Times New Roman" w:hAnsi="Times New Roman" w:cs="Times New Roman"/>
          <w:sz w:val="28"/>
          <w:lang w:val="be-BY"/>
        </w:rPr>
        <w:t>ого</w:t>
      </w:r>
      <w:r w:rsidR="00C96BD8" w:rsidRPr="00535274">
        <w:rPr>
          <w:rFonts w:ascii="Times New Roman" w:eastAsia="Times New Roman" w:hAnsi="Times New Roman" w:cs="Times New Roman"/>
          <w:sz w:val="28"/>
          <w:lang w:val="be-BY"/>
        </w:rPr>
        <w:t xml:space="preserve"> округ</w:t>
      </w:r>
      <w:r w:rsidR="009376EA" w:rsidRPr="00535274">
        <w:rPr>
          <w:rFonts w:ascii="Times New Roman" w:eastAsia="Times New Roman" w:hAnsi="Times New Roman" w:cs="Times New Roman"/>
          <w:sz w:val="28"/>
          <w:lang w:val="be-BY"/>
        </w:rPr>
        <w:t>а (182</w:t>
      </w:r>
      <w:r w:rsidR="005E1066" w:rsidRPr="00535274">
        <w:rPr>
          <w:rFonts w:ascii="Times New Roman" w:eastAsia="Times New Roman" w:hAnsi="Times New Roman" w:cs="Times New Roman"/>
          <w:sz w:val="28"/>
          <w:lang w:val="be-BY"/>
        </w:rPr>
        <w:t>9</w:t>
      </w:r>
      <w:r w:rsidR="009376EA" w:rsidRPr="00535274">
        <w:rPr>
          <w:rFonts w:ascii="Times New Roman" w:eastAsia="Times New Roman" w:hAnsi="Times New Roman" w:cs="Times New Roman"/>
          <w:sz w:val="28"/>
          <w:lang w:val="be-BY"/>
        </w:rPr>
        <w:t>–1850)</w:t>
      </w:r>
      <w:r w:rsidR="00C96BD8" w:rsidRPr="00535274">
        <w:rPr>
          <w:rFonts w:ascii="Times New Roman" w:hAnsi="Times New Roman" w:cs="Times New Roman"/>
          <w:sz w:val="28"/>
          <w:lang w:val="be-BY"/>
        </w:rPr>
        <w:t xml:space="preserve">, </w:t>
      </w:r>
      <w:r w:rsidR="00A4679C" w:rsidRPr="00535274">
        <w:rPr>
          <w:rFonts w:ascii="Times New Roman" w:hAnsi="Times New Roman" w:cs="Times New Roman"/>
          <w:sz w:val="28"/>
          <w:lang w:val="be-BY"/>
        </w:rPr>
        <w:t>охватившего своей деятельностью всю этническую территорию белорусских земель</w:t>
      </w:r>
      <w:r w:rsidR="00C0487C" w:rsidRPr="00535274">
        <w:rPr>
          <w:rFonts w:ascii="Times New Roman" w:hAnsi="Times New Roman" w:cs="Times New Roman"/>
          <w:sz w:val="28"/>
          <w:lang w:val="be-BY"/>
        </w:rPr>
        <w:t xml:space="preserve">, включая </w:t>
      </w:r>
      <w:r w:rsidR="003F3400" w:rsidRPr="00535274">
        <w:rPr>
          <w:rFonts w:ascii="Times New Roman" w:hAnsi="Times New Roman" w:cs="Times New Roman"/>
          <w:sz w:val="28"/>
          <w:lang w:val="be-BY"/>
        </w:rPr>
        <w:t>Б</w:t>
      </w:r>
      <w:r w:rsidR="00C0487C" w:rsidRPr="00535274">
        <w:rPr>
          <w:rFonts w:ascii="Times New Roman" w:hAnsi="Times New Roman" w:cs="Times New Roman"/>
          <w:sz w:val="28"/>
          <w:lang w:val="be-BY"/>
        </w:rPr>
        <w:t>елостокскую область</w:t>
      </w:r>
      <w:r w:rsidR="00A4679C" w:rsidRPr="00535274">
        <w:rPr>
          <w:rFonts w:ascii="Times New Roman" w:hAnsi="Times New Roman" w:cs="Times New Roman"/>
          <w:sz w:val="28"/>
          <w:lang w:val="be-BY"/>
        </w:rPr>
        <w:t>.</w:t>
      </w:r>
      <w:r w:rsidR="00A4679C" w:rsidRPr="00C35A4D">
        <w:rPr>
          <w:rFonts w:ascii="Times New Roman" w:hAnsi="Times New Roman" w:cs="Times New Roman"/>
          <w:sz w:val="28"/>
          <w:lang w:val="be-BY"/>
        </w:rPr>
        <w:t>Д</w:t>
      </w:r>
      <w:r w:rsidR="00C96BD8" w:rsidRPr="00C35A4D">
        <w:rPr>
          <w:rFonts w:ascii="Times New Roman" w:eastAsia="Times New Roman" w:hAnsi="Times New Roman" w:cs="Times New Roman"/>
          <w:sz w:val="28"/>
          <w:lang w:val="be-BY"/>
        </w:rPr>
        <w:t>о</w:t>
      </w:r>
      <w:r w:rsidR="00C96BD8" w:rsidRPr="00535274">
        <w:rPr>
          <w:rFonts w:ascii="Times New Roman" w:eastAsia="Times New Roman" w:hAnsi="Times New Roman" w:cs="Times New Roman"/>
          <w:sz w:val="28"/>
          <w:lang w:val="be-BY"/>
        </w:rPr>
        <w:t>полнительные пункты устава</w:t>
      </w:r>
      <w:r w:rsidR="00535274" w:rsidRPr="00535274">
        <w:rPr>
          <w:rFonts w:ascii="Times New Roman" w:hAnsi="Times New Roman" w:cs="Times New Roman"/>
          <w:sz w:val="28"/>
          <w:lang w:val="be-BY"/>
        </w:rPr>
        <w:t xml:space="preserve">учебного </w:t>
      </w:r>
      <w:r w:rsidR="00A4679C" w:rsidRPr="00535274">
        <w:rPr>
          <w:rFonts w:ascii="Times New Roman" w:hAnsi="Times New Roman" w:cs="Times New Roman"/>
          <w:sz w:val="28"/>
          <w:lang w:val="be-BY"/>
        </w:rPr>
        <w:t xml:space="preserve">округа </w:t>
      </w:r>
      <w:r w:rsidR="00C96BD8" w:rsidRPr="00535274">
        <w:rPr>
          <w:rFonts w:ascii="Times New Roman" w:eastAsia="Times New Roman" w:hAnsi="Times New Roman" w:cs="Times New Roman"/>
          <w:sz w:val="28"/>
          <w:lang w:val="be-BY"/>
        </w:rPr>
        <w:t xml:space="preserve"> объясняли цель </w:t>
      </w:r>
      <w:r w:rsidR="00A4679C" w:rsidRPr="00535274">
        <w:rPr>
          <w:rFonts w:ascii="Times New Roman" w:eastAsia="Times New Roman" w:hAnsi="Times New Roman" w:cs="Times New Roman"/>
          <w:sz w:val="28"/>
          <w:lang w:val="be-BY"/>
        </w:rPr>
        <w:t xml:space="preserve">его </w:t>
      </w:r>
      <w:r w:rsidR="00C96BD8" w:rsidRPr="00535274">
        <w:rPr>
          <w:rFonts w:ascii="Times New Roman" w:eastAsia="Times New Roman" w:hAnsi="Times New Roman" w:cs="Times New Roman"/>
          <w:sz w:val="28"/>
          <w:lang w:val="be-BY"/>
        </w:rPr>
        <w:t xml:space="preserve">создания — «необходимость обучения юношества в соответствии с особенностями Белоруссии» и предписывали </w:t>
      </w:r>
      <w:r w:rsidR="003F3400" w:rsidRPr="00535274">
        <w:rPr>
          <w:rFonts w:ascii="Times New Roman" w:hAnsi="Times New Roman" w:cs="Times New Roman"/>
          <w:sz w:val="28"/>
          <w:szCs w:val="28"/>
        </w:rPr>
        <w:t>«обучать Закону Божию для каждых вероисповеданий и местному языку»</w:t>
      </w:r>
      <w:r w:rsidR="004925F6" w:rsidRPr="00535274">
        <w:rPr>
          <w:rStyle w:val="a5"/>
          <w:rFonts w:ascii="Times New Roman" w:hAnsi="Times New Roman"/>
          <w:sz w:val="28"/>
          <w:szCs w:val="28"/>
        </w:rPr>
        <w:footnoteReference w:id="17"/>
      </w:r>
      <w:r w:rsidR="00535274" w:rsidRPr="00535274">
        <w:rPr>
          <w:rFonts w:ascii="Times New Roman" w:hAnsi="Times New Roman" w:cs="Times New Roman"/>
          <w:sz w:val="28"/>
          <w:szCs w:val="28"/>
        </w:rPr>
        <w:t>.</w:t>
      </w:r>
      <w:r w:rsidR="00C96BD8" w:rsidRPr="00535274">
        <w:rPr>
          <w:rFonts w:ascii="Times New Roman" w:hAnsi="Times New Roman" w:cs="Times New Roman"/>
          <w:sz w:val="28"/>
        </w:rPr>
        <w:t>П</w:t>
      </w:r>
      <w:r w:rsidR="00C96BD8" w:rsidRPr="00535274">
        <w:rPr>
          <w:rFonts w:ascii="Times New Roman" w:eastAsia="Times New Roman" w:hAnsi="Times New Roman" w:cs="Times New Roman"/>
          <w:sz w:val="28"/>
        </w:rPr>
        <w:t xml:space="preserve">ольский язык </w:t>
      </w:r>
      <w:r w:rsidR="00C35A4D">
        <w:rPr>
          <w:rFonts w:ascii="Times New Roman" w:eastAsia="Times New Roman" w:hAnsi="Times New Roman" w:cs="Times New Roman"/>
          <w:sz w:val="28"/>
        </w:rPr>
        <w:t xml:space="preserve">был </w:t>
      </w:r>
      <w:r w:rsidR="00C96BD8" w:rsidRPr="00535274">
        <w:rPr>
          <w:rFonts w:ascii="Times New Roman" w:eastAsia="Times New Roman" w:hAnsi="Times New Roman" w:cs="Times New Roman"/>
          <w:sz w:val="28"/>
        </w:rPr>
        <w:t xml:space="preserve">исключен из программ образования. Лишь в западных губерниях округа он изучался как отдельный предмет. </w:t>
      </w:r>
    </w:p>
    <w:p w:rsidR="000E5A85" w:rsidRDefault="00C35A4D" w:rsidP="00C35A4D">
      <w:pPr>
        <w:spacing w:line="360" w:lineRule="exact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Другим направлением правительственной политики </w:t>
      </w:r>
      <w:r w:rsidRPr="00535274">
        <w:rPr>
          <w:rFonts w:ascii="Times New Roman" w:hAnsi="Times New Roman" w:cs="Times New Roman"/>
          <w:spacing w:val="-1"/>
          <w:sz w:val="28"/>
          <w:szCs w:val="28"/>
        </w:rPr>
        <w:t xml:space="preserve"> являлось   очищение греко-католической церкви  от латинизмов</w:t>
      </w:r>
      <w:r w:rsidR="003F4508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002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978A3" w:rsidRPr="00535274">
        <w:rPr>
          <w:rFonts w:ascii="Times New Roman" w:hAnsi="Times New Roman" w:cs="Times New Roman"/>
          <w:sz w:val="28"/>
          <w:szCs w:val="28"/>
        </w:rPr>
        <w:t xml:space="preserve">Началом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9444FF" w:rsidRPr="0053527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45C4C" w:rsidRPr="00535274">
        <w:rPr>
          <w:rFonts w:ascii="Times New Roman" w:hAnsi="Times New Roman" w:cs="Times New Roman"/>
          <w:sz w:val="28"/>
          <w:szCs w:val="28"/>
        </w:rPr>
        <w:t xml:space="preserve">можно считать </w:t>
      </w:r>
      <w:r w:rsidR="00C45907" w:rsidRPr="00535274">
        <w:rPr>
          <w:rFonts w:ascii="Times New Roman" w:hAnsi="Times New Roman"/>
          <w:sz w:val="28"/>
          <w:szCs w:val="28"/>
        </w:rPr>
        <w:t xml:space="preserve">указ </w:t>
      </w:r>
      <w:r w:rsidR="009444FF" w:rsidRPr="00535274">
        <w:rPr>
          <w:rFonts w:ascii="Times New Roman" w:hAnsi="Times New Roman"/>
          <w:sz w:val="28"/>
          <w:szCs w:val="28"/>
        </w:rPr>
        <w:t xml:space="preserve">российского императора </w:t>
      </w:r>
      <w:r w:rsidR="00692446">
        <w:rPr>
          <w:rFonts w:ascii="Times New Roman" w:hAnsi="Times New Roman"/>
          <w:sz w:val="28"/>
          <w:szCs w:val="28"/>
        </w:rPr>
        <w:t xml:space="preserve">от 9 октября </w:t>
      </w:r>
      <w:r w:rsidR="00C45907" w:rsidRPr="00535274">
        <w:rPr>
          <w:rFonts w:ascii="Times New Roman" w:hAnsi="Times New Roman" w:cs="Times New Roman"/>
          <w:spacing w:val="-2"/>
          <w:sz w:val="28"/>
          <w:szCs w:val="28"/>
        </w:rPr>
        <w:t>1827 г.</w:t>
      </w:r>
      <w:r w:rsidR="009444FF" w:rsidRPr="00535274">
        <w:rPr>
          <w:rFonts w:ascii="Times New Roman" w:hAnsi="Times New Roman" w:cs="Times New Roman"/>
          <w:spacing w:val="-2"/>
          <w:sz w:val="28"/>
          <w:szCs w:val="28"/>
        </w:rPr>
        <w:t xml:space="preserve">, который </w:t>
      </w:r>
      <w:r w:rsidR="00C45907" w:rsidRPr="00535274">
        <w:rPr>
          <w:rFonts w:ascii="Times New Roman" w:hAnsi="Times New Roman" w:cs="Times New Roman"/>
          <w:spacing w:val="-2"/>
          <w:sz w:val="28"/>
          <w:szCs w:val="28"/>
        </w:rPr>
        <w:t>предписывал</w:t>
      </w:r>
      <w:r w:rsidR="00C45907" w:rsidRPr="00535274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75C62" w:rsidRPr="00535274">
        <w:rPr>
          <w:rFonts w:ascii="Times New Roman" w:hAnsi="Times New Roman" w:cs="Times New Roman"/>
          <w:sz w:val="28"/>
          <w:szCs w:val="28"/>
        </w:rPr>
        <w:t>принимать   в   базилианские   монастыри  униатов, хорошо знающих славянский язык и чин греко-</w:t>
      </w:r>
      <w:r w:rsidR="00775C62" w:rsidRPr="00535274">
        <w:rPr>
          <w:rFonts w:ascii="Times New Roman" w:hAnsi="Times New Roman" w:cs="Times New Roman"/>
          <w:spacing w:val="-1"/>
          <w:sz w:val="28"/>
          <w:szCs w:val="28"/>
        </w:rPr>
        <w:t>восточного богослужения</w:t>
      </w:r>
      <w:r w:rsidR="00C45907" w:rsidRPr="00535274">
        <w:rPr>
          <w:rFonts w:ascii="Times New Roman" w:hAnsi="Times New Roman" w:cs="Times New Roman"/>
          <w:spacing w:val="-1"/>
          <w:sz w:val="28"/>
          <w:szCs w:val="28"/>
        </w:rPr>
        <w:t>»,</w:t>
      </w:r>
      <w:r w:rsidR="00775C62" w:rsidRPr="00535274">
        <w:rPr>
          <w:rFonts w:ascii="Times New Roman" w:hAnsi="Times New Roman" w:cs="Times New Roman"/>
          <w:spacing w:val="-2"/>
          <w:sz w:val="28"/>
          <w:szCs w:val="28"/>
        </w:rPr>
        <w:tab/>
      </w:r>
      <w:r w:rsidR="00945C4C" w:rsidRPr="00535274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="00775C62" w:rsidRPr="00535274">
        <w:rPr>
          <w:rFonts w:ascii="Times New Roman" w:hAnsi="Times New Roman" w:cs="Times New Roman"/>
          <w:spacing w:val="-2"/>
          <w:sz w:val="28"/>
          <w:szCs w:val="28"/>
        </w:rPr>
        <w:t xml:space="preserve">«... при совершении богослужения и </w:t>
      </w:r>
      <w:r w:rsidR="00775C62" w:rsidRPr="00535274">
        <w:rPr>
          <w:rFonts w:ascii="Times New Roman" w:hAnsi="Times New Roman" w:cs="Times New Roman"/>
          <w:sz w:val="28"/>
          <w:szCs w:val="28"/>
        </w:rPr>
        <w:t xml:space="preserve">прочих священных обрядов не употреблять иного языка, </w:t>
      </w:r>
      <w:r w:rsidR="00775C62" w:rsidRPr="00535274">
        <w:rPr>
          <w:rFonts w:ascii="Times New Roman" w:hAnsi="Times New Roman" w:cs="Times New Roman"/>
          <w:spacing w:val="5"/>
          <w:sz w:val="28"/>
          <w:szCs w:val="28"/>
        </w:rPr>
        <w:t xml:space="preserve">кромеприродного,свойственного унии </w:t>
      </w:r>
      <w:r w:rsidR="00775C62" w:rsidRPr="00535274">
        <w:rPr>
          <w:rFonts w:ascii="Times New Roman" w:hAnsi="Times New Roman" w:cs="Times New Roman"/>
          <w:spacing w:val="-2"/>
          <w:sz w:val="28"/>
          <w:szCs w:val="28"/>
        </w:rPr>
        <w:t xml:space="preserve">церковнославянского,  в проповедях и в обучении закону </w:t>
      </w:r>
      <w:r w:rsidR="00775C62" w:rsidRPr="00535274">
        <w:rPr>
          <w:rFonts w:ascii="Times New Roman" w:hAnsi="Times New Roman" w:cs="Times New Roman"/>
          <w:spacing w:val="4"/>
          <w:sz w:val="28"/>
          <w:szCs w:val="28"/>
        </w:rPr>
        <w:t xml:space="preserve">Божию духовенство должно применяться к наречию, </w:t>
      </w:r>
      <w:r w:rsidR="00775C62" w:rsidRPr="00535274">
        <w:rPr>
          <w:rFonts w:ascii="Times New Roman" w:hAnsi="Times New Roman" w:cs="Times New Roman"/>
          <w:spacing w:val="-1"/>
          <w:sz w:val="28"/>
          <w:szCs w:val="28"/>
        </w:rPr>
        <w:t>коим говорят местные жители приходских церквей»</w:t>
      </w:r>
      <w:r w:rsidR="00692446">
        <w:rPr>
          <w:rStyle w:val="a5"/>
          <w:rFonts w:ascii="Times New Roman" w:hAnsi="Times New Roman"/>
          <w:spacing w:val="-1"/>
          <w:sz w:val="28"/>
          <w:szCs w:val="28"/>
        </w:rPr>
        <w:footnoteReference w:id="18"/>
      </w:r>
      <w:r w:rsidR="00775C62" w:rsidRPr="00535274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002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92446" w:rsidRPr="00692446">
        <w:rPr>
          <w:rFonts w:ascii="Times New Roman" w:hAnsi="Times New Roman" w:cs="Times New Roman"/>
          <w:sz w:val="28"/>
          <w:szCs w:val="28"/>
        </w:rPr>
        <w:t xml:space="preserve">Исследователь унии П.О. Бобровский   считает: «С приведением в исполнение основных положений Указа 9-го октября о реформе базилианского ордена должна была прекратиться латинизаторская миссия этого латино-польского института в русской унии… с падением ордена, который эксплуатировал унию для своих собственных чисто латинских интересов, русская уния должна была рано или поздно угаснуть, и русская церковь в западном крае должна была стать вполне русской не только по </w:t>
      </w:r>
      <w:r w:rsidR="00692446" w:rsidRPr="00692446">
        <w:rPr>
          <w:rFonts w:ascii="Times New Roman" w:hAnsi="Times New Roman" w:cs="Times New Roman"/>
          <w:sz w:val="28"/>
          <w:szCs w:val="28"/>
        </w:rPr>
        <w:lastRenderedPageBreak/>
        <w:t>имени, но и по форме, содержанию и духу»</w:t>
      </w:r>
      <w:r w:rsidR="00692446" w:rsidRPr="00692446">
        <w:rPr>
          <w:rStyle w:val="a5"/>
          <w:rFonts w:ascii="Times New Roman" w:hAnsi="Times New Roman"/>
          <w:sz w:val="28"/>
          <w:szCs w:val="28"/>
        </w:rPr>
        <w:footnoteReference w:id="19"/>
      </w:r>
      <w:r w:rsidR="00692446" w:rsidRPr="00692446">
        <w:rPr>
          <w:rFonts w:ascii="Times New Roman" w:hAnsi="Times New Roman" w:cs="Times New Roman"/>
          <w:sz w:val="28"/>
          <w:szCs w:val="28"/>
        </w:rPr>
        <w:t>.</w:t>
      </w:r>
      <w:r w:rsidR="00AE1FEB" w:rsidRPr="00535274">
        <w:rPr>
          <w:rFonts w:ascii="Times New Roman" w:hAnsi="Times New Roman" w:cs="Times New Roman"/>
          <w:spacing w:val="3"/>
          <w:sz w:val="28"/>
          <w:szCs w:val="28"/>
        </w:rPr>
        <w:t>Следует заметить, что этот указ</w:t>
      </w:r>
      <w:r w:rsidR="00AE1FE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появился  </w:t>
      </w:r>
      <w:r w:rsidR="00AE1FEB" w:rsidRPr="00FC5B9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до появления </w:t>
      </w:r>
      <w:r w:rsidR="00AE1FEB" w:rsidRPr="00AE1FEB">
        <w:rPr>
          <w:rFonts w:ascii="Times New Roman" w:hAnsi="Times New Roman" w:cs="Times New Roman"/>
          <w:spacing w:val="3"/>
          <w:sz w:val="28"/>
          <w:szCs w:val="28"/>
        </w:rPr>
        <w:t>з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>аписк</w:t>
      </w:r>
      <w:r w:rsidR="00AE1FEB">
        <w:rPr>
          <w:rStyle w:val="font3"/>
          <w:rFonts w:ascii="Times New Roman" w:hAnsi="Times New Roman" w:cs="Times New Roman"/>
          <w:sz w:val="28"/>
          <w:szCs w:val="28"/>
        </w:rPr>
        <w:t>и</w:t>
      </w:r>
      <w:r w:rsidR="00900238">
        <w:rPr>
          <w:rStyle w:val="font3"/>
          <w:rFonts w:ascii="Times New Roman" w:hAnsi="Times New Roman" w:cs="Times New Roman"/>
          <w:sz w:val="28"/>
          <w:szCs w:val="28"/>
        </w:rPr>
        <w:t xml:space="preserve"> </w:t>
      </w:r>
      <w:r w:rsidR="00AE1FEB" w:rsidRPr="00AE1FEB">
        <w:rPr>
          <w:rFonts w:ascii="Times New Roman" w:hAnsi="Times New Roman" w:cs="Times New Roman"/>
          <w:spacing w:val="-1"/>
          <w:sz w:val="28"/>
          <w:szCs w:val="28"/>
        </w:rPr>
        <w:t xml:space="preserve">Иосифа (Семашко) 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 xml:space="preserve">«О положении в России </w:t>
      </w:r>
      <w:r w:rsidR="005B3512">
        <w:rPr>
          <w:rStyle w:val="font3"/>
          <w:rFonts w:ascii="Times New Roman" w:hAnsi="Times New Roman" w:cs="Times New Roman"/>
          <w:sz w:val="28"/>
          <w:szCs w:val="28"/>
        </w:rPr>
        <w:t>у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>ниатской церкви и средствах возвратить о</w:t>
      </w:r>
      <w:r w:rsidR="00AE1FEB">
        <w:rPr>
          <w:rStyle w:val="font3"/>
          <w:rFonts w:ascii="Times New Roman" w:hAnsi="Times New Roman" w:cs="Times New Roman"/>
          <w:sz w:val="28"/>
          <w:szCs w:val="28"/>
        </w:rPr>
        <w:t xml:space="preserve">ную в лоно Церкви Православной», в которой </w:t>
      </w:r>
      <w:r w:rsidR="004F742E">
        <w:rPr>
          <w:rStyle w:val="font3"/>
          <w:rFonts w:ascii="Times New Roman" w:hAnsi="Times New Roman" w:cs="Times New Roman"/>
          <w:sz w:val="28"/>
          <w:szCs w:val="28"/>
        </w:rPr>
        <w:t>были обозначены конкретные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 xml:space="preserve"> мер</w:t>
      </w:r>
      <w:r w:rsidR="004F742E">
        <w:rPr>
          <w:rStyle w:val="font3"/>
          <w:rFonts w:ascii="Times New Roman" w:hAnsi="Times New Roman" w:cs="Times New Roman"/>
          <w:sz w:val="28"/>
          <w:szCs w:val="28"/>
        </w:rPr>
        <w:t>ы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>, направленны</w:t>
      </w:r>
      <w:r w:rsidR="004F742E">
        <w:rPr>
          <w:rStyle w:val="font3"/>
          <w:rFonts w:ascii="Times New Roman" w:hAnsi="Times New Roman" w:cs="Times New Roman"/>
          <w:sz w:val="28"/>
          <w:szCs w:val="28"/>
        </w:rPr>
        <w:t>е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 xml:space="preserve"> на возвращение униатов в Восточн</w:t>
      </w:r>
      <w:r w:rsidR="009A7D5D">
        <w:rPr>
          <w:rStyle w:val="font3"/>
          <w:rFonts w:ascii="Times New Roman" w:hAnsi="Times New Roman" w:cs="Times New Roman"/>
          <w:sz w:val="28"/>
          <w:szCs w:val="28"/>
        </w:rPr>
        <w:t>ую</w:t>
      </w:r>
      <w:r w:rsidR="00900238">
        <w:rPr>
          <w:rStyle w:val="font3"/>
          <w:rFonts w:ascii="Times New Roman" w:hAnsi="Times New Roman" w:cs="Times New Roman"/>
          <w:sz w:val="28"/>
          <w:szCs w:val="28"/>
        </w:rPr>
        <w:t xml:space="preserve"> </w:t>
      </w:r>
      <w:r w:rsidR="005B3512">
        <w:rPr>
          <w:rStyle w:val="font3"/>
          <w:rFonts w:ascii="Times New Roman" w:hAnsi="Times New Roman" w:cs="Times New Roman"/>
          <w:sz w:val="28"/>
          <w:szCs w:val="28"/>
        </w:rPr>
        <w:t>ц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>ерк</w:t>
      </w:r>
      <w:r w:rsidR="009A7D5D">
        <w:rPr>
          <w:rStyle w:val="font3"/>
          <w:rFonts w:ascii="Times New Roman" w:hAnsi="Times New Roman" w:cs="Times New Roman"/>
          <w:sz w:val="28"/>
          <w:szCs w:val="28"/>
        </w:rPr>
        <w:t>о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>в</w:t>
      </w:r>
      <w:r w:rsidR="009A7D5D">
        <w:rPr>
          <w:rStyle w:val="font3"/>
          <w:rFonts w:ascii="Times New Roman" w:hAnsi="Times New Roman" w:cs="Times New Roman"/>
          <w:sz w:val="28"/>
          <w:szCs w:val="28"/>
        </w:rPr>
        <w:t>ь</w:t>
      </w:r>
      <w:r w:rsidR="00AE1FEB" w:rsidRPr="00AE1FEB">
        <w:rPr>
          <w:rStyle w:val="font3"/>
          <w:rFonts w:ascii="Times New Roman" w:hAnsi="Times New Roman" w:cs="Times New Roman"/>
          <w:sz w:val="28"/>
          <w:szCs w:val="28"/>
        </w:rPr>
        <w:t xml:space="preserve">. </w:t>
      </w:r>
    </w:p>
    <w:p w:rsidR="005028A2" w:rsidRPr="00710856" w:rsidRDefault="00C35A4D" w:rsidP="002659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2659C8">
        <w:rPr>
          <w:rFonts w:ascii="Times New Roman" w:hAnsi="Times New Roman" w:cs="Times New Roman"/>
          <w:spacing w:val="3"/>
          <w:sz w:val="28"/>
          <w:szCs w:val="28"/>
        </w:rPr>
        <w:t xml:space="preserve">воим указом </w:t>
      </w:r>
      <w:r>
        <w:rPr>
          <w:rFonts w:ascii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равительство, безусловно, </w:t>
      </w:r>
      <w:r w:rsidR="002659C8">
        <w:rPr>
          <w:rFonts w:ascii="Times New Roman" w:hAnsi="Times New Roman"/>
          <w:sz w:val="28"/>
          <w:szCs w:val="28"/>
        </w:rPr>
        <w:t>актуализир</w:t>
      </w:r>
      <w:r w:rsidR="000E5A85">
        <w:rPr>
          <w:rFonts w:ascii="Times New Roman" w:hAnsi="Times New Roman"/>
          <w:sz w:val="28"/>
          <w:szCs w:val="28"/>
        </w:rPr>
        <w:t>овало</w:t>
      </w:r>
      <w:r w:rsidR="00900238">
        <w:rPr>
          <w:rFonts w:ascii="Times New Roman" w:hAnsi="Times New Roman"/>
          <w:sz w:val="28"/>
          <w:szCs w:val="28"/>
        </w:rPr>
        <w:t xml:space="preserve"> </w:t>
      </w:r>
      <w:r w:rsidR="002659C8">
        <w:rPr>
          <w:rFonts w:ascii="Times New Roman" w:hAnsi="Times New Roman"/>
          <w:sz w:val="28"/>
          <w:szCs w:val="28"/>
        </w:rPr>
        <w:t>проблему языка проповеди, но не решил</w:t>
      </w:r>
      <w:r w:rsidR="006A5737">
        <w:rPr>
          <w:rFonts w:ascii="Times New Roman" w:hAnsi="Times New Roman"/>
          <w:sz w:val="28"/>
          <w:szCs w:val="28"/>
        </w:rPr>
        <w:t>о</w:t>
      </w:r>
      <w:r w:rsidR="002659C8">
        <w:rPr>
          <w:rFonts w:ascii="Times New Roman" w:hAnsi="Times New Roman"/>
          <w:sz w:val="28"/>
          <w:szCs w:val="28"/>
        </w:rPr>
        <w:t xml:space="preserve"> ее. Только </w:t>
      </w:r>
      <w:r w:rsidR="006A7C92" w:rsidRPr="00321980">
        <w:rPr>
          <w:rFonts w:ascii="Times New Roman" w:hAnsi="Times New Roman"/>
          <w:sz w:val="28"/>
          <w:szCs w:val="28"/>
        </w:rPr>
        <w:t>16 декабря 1839 г.</w:t>
      </w:r>
      <w:r w:rsidR="006A7C92">
        <w:rPr>
          <w:rFonts w:ascii="Times New Roman" w:hAnsi="Times New Roman"/>
          <w:sz w:val="28"/>
          <w:szCs w:val="28"/>
        </w:rPr>
        <w:t xml:space="preserve">, уже после   </w:t>
      </w:r>
      <w:r w:rsidR="005B3512">
        <w:rPr>
          <w:rFonts w:ascii="Times New Roman" w:hAnsi="Times New Roman"/>
          <w:sz w:val="28"/>
          <w:szCs w:val="28"/>
        </w:rPr>
        <w:t xml:space="preserve"> проведения Полоцкого церковного собора</w:t>
      </w:r>
      <w:r w:rsidR="006A7C92">
        <w:rPr>
          <w:rFonts w:ascii="Times New Roman" w:hAnsi="Times New Roman"/>
          <w:sz w:val="28"/>
          <w:szCs w:val="28"/>
        </w:rPr>
        <w:t>,</w:t>
      </w:r>
      <w:r w:rsidR="002659C8">
        <w:rPr>
          <w:rFonts w:ascii="Times New Roman" w:hAnsi="Times New Roman"/>
          <w:sz w:val="28"/>
          <w:szCs w:val="28"/>
        </w:rPr>
        <w:t xml:space="preserve">в </w:t>
      </w:r>
      <w:r w:rsidR="002659C8" w:rsidRPr="00321980">
        <w:rPr>
          <w:rFonts w:ascii="Times New Roman" w:hAnsi="Times New Roman"/>
          <w:sz w:val="28"/>
          <w:szCs w:val="28"/>
        </w:rPr>
        <w:t>Св</w:t>
      </w:r>
      <w:r w:rsidR="002659C8">
        <w:rPr>
          <w:rFonts w:ascii="Times New Roman" w:hAnsi="Times New Roman"/>
          <w:sz w:val="28"/>
          <w:szCs w:val="28"/>
        </w:rPr>
        <w:t>.</w:t>
      </w:r>
      <w:r w:rsidR="002659C8" w:rsidRPr="00321980">
        <w:rPr>
          <w:rFonts w:ascii="Times New Roman" w:hAnsi="Times New Roman"/>
          <w:sz w:val="28"/>
          <w:szCs w:val="28"/>
        </w:rPr>
        <w:t xml:space="preserve"> Синод   </w:t>
      </w:r>
      <w:r w:rsidR="002659C8">
        <w:rPr>
          <w:rFonts w:ascii="Times New Roman" w:hAnsi="Times New Roman"/>
          <w:sz w:val="28"/>
          <w:szCs w:val="28"/>
        </w:rPr>
        <w:t xml:space="preserve">был направлен новый </w:t>
      </w:r>
      <w:r w:rsidR="00351178">
        <w:rPr>
          <w:rFonts w:ascii="Times New Roman" w:hAnsi="Times New Roman"/>
          <w:sz w:val="28"/>
          <w:szCs w:val="28"/>
        </w:rPr>
        <w:t xml:space="preserve">правительственный </w:t>
      </w:r>
      <w:r w:rsidR="00C45907">
        <w:rPr>
          <w:rFonts w:ascii="Times New Roman" w:hAnsi="Times New Roman"/>
          <w:sz w:val="28"/>
          <w:szCs w:val="28"/>
        </w:rPr>
        <w:t>указ</w:t>
      </w:r>
      <w:r w:rsidR="00F21B60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F21B60" w:rsidRPr="00267FB7">
        <w:rPr>
          <w:rFonts w:ascii="Times New Roman" w:eastAsia="Times New Roman" w:hAnsi="Times New Roman" w:cs="Times New Roman"/>
          <w:sz w:val="28"/>
          <w:szCs w:val="28"/>
        </w:rPr>
        <w:t xml:space="preserve"> произнесении поучений в западных губерниях России в церкв</w:t>
      </w:r>
      <w:r w:rsidR="004F742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1B60" w:rsidRPr="00267FB7">
        <w:rPr>
          <w:rFonts w:ascii="Times New Roman" w:eastAsia="Times New Roman" w:hAnsi="Times New Roman" w:cs="Times New Roman"/>
          <w:sz w:val="28"/>
          <w:szCs w:val="28"/>
        </w:rPr>
        <w:t>х на простом и понятном языке</w:t>
      </w:r>
      <w:r w:rsidR="00F21B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21B60" w:rsidRPr="00267FB7">
        <w:rPr>
          <w:rStyle w:val="a5"/>
          <w:rFonts w:ascii="Times New Roman" w:eastAsia="Times New Roman" w:hAnsi="Times New Roman"/>
          <w:sz w:val="28"/>
          <w:szCs w:val="28"/>
        </w:rPr>
        <w:footnoteReference w:id="20"/>
      </w:r>
      <w:r w:rsidR="00AE1FEB">
        <w:rPr>
          <w:rFonts w:ascii="Times New Roman" w:hAnsi="Times New Roman"/>
          <w:sz w:val="28"/>
          <w:szCs w:val="28"/>
        </w:rPr>
        <w:t xml:space="preserve">, которым </w:t>
      </w:r>
      <w:r w:rsidR="00351178" w:rsidRPr="00321980">
        <w:rPr>
          <w:rFonts w:ascii="Times New Roman" w:hAnsi="Times New Roman"/>
          <w:sz w:val="28"/>
          <w:szCs w:val="28"/>
        </w:rPr>
        <w:t>повелевалось</w:t>
      </w:r>
      <w:r w:rsidR="00140AAD" w:rsidRPr="00321980">
        <w:rPr>
          <w:rFonts w:ascii="Times New Roman" w:hAnsi="Times New Roman"/>
          <w:sz w:val="28"/>
          <w:szCs w:val="28"/>
        </w:rPr>
        <w:t>,</w:t>
      </w:r>
      <w:r w:rsidR="00710856" w:rsidRPr="00321980">
        <w:rPr>
          <w:rFonts w:ascii="Times New Roman" w:hAnsi="Times New Roman"/>
          <w:sz w:val="28"/>
          <w:szCs w:val="28"/>
        </w:rPr>
        <w:t xml:space="preserve"> «</w:t>
      </w:r>
      <w:r w:rsidR="00C45907" w:rsidRPr="00321980">
        <w:rPr>
          <w:rFonts w:ascii="Times New Roman" w:hAnsi="Times New Roman"/>
          <w:sz w:val="28"/>
          <w:szCs w:val="28"/>
        </w:rPr>
        <w:t>…</w:t>
      </w:r>
      <w:r w:rsidR="00710856" w:rsidRPr="00321980">
        <w:rPr>
          <w:rFonts w:ascii="Times New Roman" w:hAnsi="Times New Roman"/>
          <w:sz w:val="28"/>
          <w:szCs w:val="28"/>
        </w:rPr>
        <w:t xml:space="preserve"> чтобы приходские священники в губерниях</w:t>
      </w:r>
      <w:r w:rsidR="00710856" w:rsidRPr="00E23172">
        <w:rPr>
          <w:rFonts w:ascii="Times New Roman" w:hAnsi="Times New Roman"/>
          <w:sz w:val="28"/>
          <w:szCs w:val="28"/>
        </w:rPr>
        <w:t xml:space="preserve">: Витебской, Могилевской, Киевской, Подольской, Волынской, Минской, Виленской, Гродненской и Белостокской </w:t>
      </w:r>
      <w:r w:rsidR="00710856">
        <w:rPr>
          <w:rFonts w:ascii="Times New Roman" w:hAnsi="Times New Roman"/>
          <w:sz w:val="28"/>
          <w:szCs w:val="28"/>
        </w:rPr>
        <w:t xml:space="preserve">по возможности читали в церквах в воскресные и праздничные дни проповеди на простом </w:t>
      </w:r>
      <w:r w:rsidR="00710856" w:rsidRPr="006B5B6C">
        <w:rPr>
          <w:rFonts w:ascii="Times New Roman" w:hAnsi="Times New Roman"/>
          <w:sz w:val="28"/>
          <w:szCs w:val="28"/>
        </w:rPr>
        <w:t>общепон</w:t>
      </w:r>
      <w:r w:rsidR="00710856">
        <w:rPr>
          <w:rFonts w:ascii="Times New Roman" w:hAnsi="Times New Roman"/>
          <w:sz w:val="28"/>
          <w:szCs w:val="28"/>
        </w:rPr>
        <w:t>ятном языке, или изъясняли в виде бесед кат</w:t>
      </w:r>
      <w:r w:rsidR="00140AAD">
        <w:rPr>
          <w:rFonts w:ascii="Times New Roman" w:hAnsi="Times New Roman"/>
          <w:sz w:val="28"/>
          <w:szCs w:val="28"/>
        </w:rPr>
        <w:t>е</w:t>
      </w:r>
      <w:r w:rsidR="00710856">
        <w:rPr>
          <w:rFonts w:ascii="Times New Roman" w:hAnsi="Times New Roman"/>
          <w:sz w:val="28"/>
          <w:szCs w:val="28"/>
        </w:rPr>
        <w:t>хизис»</w:t>
      </w:r>
      <w:r w:rsidR="003024F9">
        <w:rPr>
          <w:rStyle w:val="a5"/>
          <w:rFonts w:ascii="Times New Roman" w:hAnsi="Times New Roman"/>
          <w:sz w:val="28"/>
          <w:szCs w:val="28"/>
        </w:rPr>
        <w:footnoteReference w:id="21"/>
      </w:r>
      <w:r w:rsidR="00710856">
        <w:rPr>
          <w:rFonts w:ascii="Times New Roman" w:hAnsi="Times New Roman"/>
          <w:sz w:val="28"/>
          <w:szCs w:val="28"/>
        </w:rPr>
        <w:t xml:space="preserve">. </w:t>
      </w:r>
    </w:p>
    <w:p w:rsidR="00891FFF" w:rsidRPr="008F1BB1" w:rsidRDefault="00A91A72" w:rsidP="00306D9C">
      <w:pPr>
        <w:shd w:val="clear" w:color="auto" w:fill="FFFFFF"/>
        <w:spacing w:before="12" w:after="12"/>
        <w:ind w:right="12" w:firstLine="546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67FB7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</w:t>
      </w:r>
      <w:r w:rsidR="00140AAD">
        <w:rPr>
          <w:rFonts w:ascii="Times New Roman" w:eastAsia="Times New Roman" w:hAnsi="Times New Roman" w:cs="Times New Roman"/>
          <w:sz w:val="28"/>
          <w:szCs w:val="28"/>
        </w:rPr>
        <w:t xml:space="preserve"> этого указа </w:t>
      </w:r>
      <w:r w:rsidR="00F21B60" w:rsidRPr="00267FB7">
        <w:rPr>
          <w:rFonts w:ascii="Times New Roman" w:hAnsi="Times New Roman"/>
          <w:sz w:val="28"/>
          <w:szCs w:val="28"/>
        </w:rPr>
        <w:t>24</w:t>
      </w:r>
      <w:r w:rsidR="00F21B60" w:rsidRPr="00267FB7">
        <w:rPr>
          <w:rFonts w:ascii="Times New Roman" w:eastAsia="Times New Roman" w:hAnsi="Times New Roman" w:cs="Times New Roman"/>
          <w:sz w:val="28"/>
          <w:szCs w:val="28"/>
        </w:rPr>
        <w:t xml:space="preserve"> декабр</w:t>
      </w:r>
      <w:r w:rsidR="00F21B60" w:rsidRPr="00267FB7">
        <w:rPr>
          <w:rFonts w:ascii="Times New Roman" w:hAnsi="Times New Roman"/>
          <w:sz w:val="28"/>
          <w:szCs w:val="28"/>
        </w:rPr>
        <w:t>я</w:t>
      </w:r>
      <w:smartTag w:uri="urn:schemas-microsoft-com:office:smarttags" w:element="metricconverter">
        <w:smartTagPr>
          <w:attr w:name="ProductID" w:val="1839 г"/>
        </w:smartTagPr>
        <w:r w:rsidR="00F21B60" w:rsidRPr="00267FB7">
          <w:rPr>
            <w:rFonts w:ascii="Times New Roman" w:eastAsia="Times New Roman" w:hAnsi="Times New Roman" w:cs="Times New Roman"/>
            <w:sz w:val="28"/>
            <w:szCs w:val="28"/>
          </w:rPr>
          <w:t>1839 г</w:t>
        </w:r>
        <w:r w:rsidR="00F21B6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="002C2DBC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smartTag>
      <w:r w:rsidR="002659C8">
        <w:rPr>
          <w:rFonts w:ascii="Times New Roman" w:eastAsia="Times New Roman" w:hAnsi="Times New Roman" w:cs="Times New Roman"/>
          <w:sz w:val="28"/>
          <w:szCs w:val="28"/>
        </w:rPr>
        <w:t>епископ</w:t>
      </w:r>
      <w:r w:rsidR="002C2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9C8">
        <w:rPr>
          <w:rFonts w:ascii="Times New Roman" w:eastAsia="Times New Roman" w:hAnsi="Times New Roman" w:cs="Times New Roman"/>
          <w:sz w:val="28"/>
          <w:szCs w:val="28"/>
        </w:rPr>
        <w:t xml:space="preserve">Василий попытался </w:t>
      </w:r>
      <w:r w:rsidR="002659C8" w:rsidRPr="00267FB7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2659C8">
        <w:rPr>
          <w:rFonts w:ascii="Times New Roman" w:eastAsia="Times New Roman" w:hAnsi="Times New Roman" w:cs="Times New Roman"/>
          <w:sz w:val="28"/>
          <w:szCs w:val="28"/>
        </w:rPr>
        <w:t xml:space="preserve">ести </w:t>
      </w:r>
      <w:r w:rsidR="002659C8" w:rsidRPr="00267FB7">
        <w:rPr>
          <w:rFonts w:ascii="Times New Roman" w:eastAsia="Times New Roman" w:hAnsi="Times New Roman" w:cs="Times New Roman"/>
          <w:sz w:val="28"/>
          <w:szCs w:val="28"/>
        </w:rPr>
        <w:t xml:space="preserve"> его в жизнь</w:t>
      </w:r>
      <w:r w:rsidR="0029416C" w:rsidRPr="00267FB7">
        <w:rPr>
          <w:rStyle w:val="a5"/>
          <w:rFonts w:ascii="Times New Roman" w:eastAsia="Times New Roman" w:hAnsi="Times New Roman"/>
          <w:sz w:val="28"/>
          <w:szCs w:val="28"/>
        </w:rPr>
        <w:footnoteReference w:id="22"/>
      </w:r>
      <w:r w:rsidR="002659C8">
        <w:rPr>
          <w:rFonts w:ascii="Times New Roman" w:hAnsi="Times New Roman"/>
          <w:sz w:val="28"/>
          <w:szCs w:val="28"/>
        </w:rPr>
        <w:t>.</w:t>
      </w:r>
      <w:r w:rsidR="00900238">
        <w:rPr>
          <w:rFonts w:ascii="Times New Roman" w:hAnsi="Times New Roman"/>
          <w:sz w:val="28"/>
          <w:szCs w:val="28"/>
        </w:rPr>
        <w:t xml:space="preserve"> </w:t>
      </w:r>
      <w:r w:rsidR="00140AAD" w:rsidRPr="00267FB7">
        <w:rPr>
          <w:rFonts w:ascii="Times New Roman" w:hAnsi="Times New Roman"/>
          <w:sz w:val="28"/>
          <w:szCs w:val="28"/>
        </w:rPr>
        <w:t xml:space="preserve">Однако </w:t>
      </w:r>
      <w:r w:rsidR="00140AAD">
        <w:rPr>
          <w:rFonts w:ascii="Times New Roman" w:hAnsi="Times New Roman"/>
          <w:sz w:val="28"/>
          <w:szCs w:val="28"/>
        </w:rPr>
        <w:t xml:space="preserve"> сделать это</w:t>
      </w:r>
      <w:r w:rsidR="00900238">
        <w:rPr>
          <w:rFonts w:ascii="Times New Roman" w:hAnsi="Times New Roman"/>
          <w:sz w:val="28"/>
          <w:szCs w:val="28"/>
        </w:rPr>
        <w:t xml:space="preserve">  </w:t>
      </w:r>
      <w:r w:rsidR="00140AAD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F21B60">
        <w:rPr>
          <w:rFonts w:ascii="Times New Roman" w:eastAsia="Times New Roman" w:hAnsi="Times New Roman" w:cs="Times New Roman"/>
          <w:sz w:val="28"/>
          <w:szCs w:val="28"/>
        </w:rPr>
        <w:t xml:space="preserve">совсем </w:t>
      </w:r>
      <w:r w:rsidR="00140AAD" w:rsidRPr="00267FB7">
        <w:rPr>
          <w:rFonts w:ascii="Times New Roman" w:eastAsia="Times New Roman" w:hAnsi="Times New Roman" w:cs="Times New Roman"/>
          <w:sz w:val="28"/>
          <w:szCs w:val="28"/>
        </w:rPr>
        <w:t>не просто</w:t>
      </w:r>
      <w:r w:rsidR="00A572E1"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 w:rsidR="000B1488" w:rsidRPr="00172C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польский язык употребля</w:t>
      </w:r>
      <w:r w:rsidR="00A572E1" w:rsidRPr="00172C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лся </w:t>
      </w:r>
      <w:r w:rsidR="002659C8" w:rsidRPr="00172C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 только </w:t>
      </w:r>
      <w:r w:rsidR="000B1488" w:rsidRPr="00172C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всех уровнях униатской иерархической лестницы</w:t>
      </w:r>
      <w:r w:rsidR="00DB3C2C" w:rsidRPr="00172C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900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659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и среди широких кругов униатского духовенства.</w:t>
      </w:r>
      <w:r w:rsidR="00306D9C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="00891FFF" w:rsidRPr="00C04E56">
        <w:rPr>
          <w:rFonts w:ascii="Times New Roman" w:hAnsi="Times New Roman" w:cs="Times New Roman"/>
          <w:sz w:val="28"/>
          <w:szCs w:val="28"/>
        </w:rPr>
        <w:t xml:space="preserve">21 </w:t>
      </w:r>
      <w:r w:rsidR="00891FFF" w:rsidRPr="0009282B">
        <w:rPr>
          <w:rFonts w:ascii="Times New Roman" w:hAnsi="Times New Roman" w:cs="Times New Roman"/>
          <w:sz w:val="28"/>
          <w:szCs w:val="28"/>
        </w:rPr>
        <w:t>апреля 1841г</w:t>
      </w:r>
      <w:r w:rsidR="00891FFF">
        <w:rPr>
          <w:rFonts w:ascii="Times New Roman" w:hAnsi="Times New Roman" w:cs="Times New Roman"/>
          <w:sz w:val="28"/>
          <w:szCs w:val="28"/>
        </w:rPr>
        <w:t xml:space="preserve">. из </w:t>
      </w:r>
      <w:r w:rsidR="00891FFF" w:rsidRPr="0009282B">
        <w:rPr>
          <w:rFonts w:ascii="Times New Roman" w:hAnsi="Times New Roman" w:cs="Times New Roman"/>
          <w:sz w:val="28"/>
          <w:szCs w:val="28"/>
        </w:rPr>
        <w:t>Белорус</w:t>
      </w:r>
      <w:r w:rsidR="00891FFF">
        <w:rPr>
          <w:rFonts w:ascii="Times New Roman" w:hAnsi="Times New Roman" w:cs="Times New Roman"/>
          <w:sz w:val="28"/>
          <w:szCs w:val="28"/>
        </w:rPr>
        <w:t>с</w:t>
      </w:r>
      <w:r w:rsidR="00891FFF" w:rsidRPr="0009282B">
        <w:rPr>
          <w:rFonts w:ascii="Times New Roman" w:hAnsi="Times New Roman" w:cs="Times New Roman"/>
          <w:sz w:val="28"/>
          <w:szCs w:val="28"/>
        </w:rPr>
        <w:t>к</w:t>
      </w:r>
      <w:r w:rsidR="00891FFF">
        <w:rPr>
          <w:rFonts w:ascii="Times New Roman" w:hAnsi="Times New Roman" w:cs="Times New Roman"/>
          <w:sz w:val="28"/>
          <w:szCs w:val="28"/>
        </w:rPr>
        <w:t>ой</w:t>
      </w:r>
      <w:r w:rsidR="00306D9C">
        <w:rPr>
          <w:rFonts w:ascii="Times New Roman" w:hAnsi="Times New Roman" w:cs="Times New Roman"/>
          <w:sz w:val="28"/>
          <w:szCs w:val="28"/>
        </w:rPr>
        <w:t xml:space="preserve"> (Полоцкой)</w:t>
      </w:r>
      <w:r w:rsidR="002659C8">
        <w:rPr>
          <w:rFonts w:ascii="Times New Roman" w:hAnsi="Times New Roman" w:cs="Times New Roman"/>
          <w:sz w:val="28"/>
          <w:szCs w:val="28"/>
        </w:rPr>
        <w:t>д</w:t>
      </w:r>
      <w:r w:rsidR="00891FFF" w:rsidRPr="0009282B">
        <w:rPr>
          <w:rFonts w:ascii="Times New Roman" w:hAnsi="Times New Roman" w:cs="Times New Roman"/>
          <w:sz w:val="28"/>
          <w:szCs w:val="28"/>
        </w:rPr>
        <w:t>уховн</w:t>
      </w:r>
      <w:r w:rsidR="00891FFF">
        <w:rPr>
          <w:rFonts w:ascii="Times New Roman" w:hAnsi="Times New Roman" w:cs="Times New Roman"/>
          <w:sz w:val="28"/>
          <w:szCs w:val="28"/>
        </w:rPr>
        <w:t xml:space="preserve">ой  </w:t>
      </w:r>
      <w:r w:rsidR="002659C8">
        <w:rPr>
          <w:rFonts w:ascii="Times New Roman" w:hAnsi="Times New Roman" w:cs="Times New Roman"/>
          <w:sz w:val="28"/>
          <w:szCs w:val="28"/>
        </w:rPr>
        <w:t>к</w:t>
      </w:r>
      <w:r w:rsidR="00891FFF">
        <w:rPr>
          <w:rFonts w:ascii="Times New Roman" w:hAnsi="Times New Roman" w:cs="Times New Roman"/>
          <w:sz w:val="28"/>
          <w:szCs w:val="28"/>
        </w:rPr>
        <w:t xml:space="preserve">онсистории последовал </w:t>
      </w:r>
      <w:r w:rsidR="00891FFF" w:rsidRPr="00C04E56">
        <w:rPr>
          <w:rFonts w:ascii="Times New Roman" w:hAnsi="Times New Roman" w:cs="Times New Roman"/>
          <w:sz w:val="28"/>
          <w:szCs w:val="28"/>
        </w:rPr>
        <w:t>приказ</w:t>
      </w:r>
      <w:r w:rsidR="002C2DBC">
        <w:rPr>
          <w:rFonts w:ascii="Times New Roman" w:hAnsi="Times New Roman" w:cs="Times New Roman"/>
          <w:sz w:val="28"/>
          <w:szCs w:val="28"/>
        </w:rPr>
        <w:t xml:space="preserve"> </w:t>
      </w:r>
      <w:r w:rsidR="00891FFF" w:rsidRPr="001353B2">
        <w:rPr>
          <w:rFonts w:ascii="Times New Roman" w:hAnsi="Times New Roman" w:cs="Times New Roman"/>
          <w:sz w:val="28"/>
          <w:szCs w:val="28"/>
        </w:rPr>
        <w:t>духовенству «к точному и непременному исполнению Высочайшего Его  Императорскаго Величества повеления», в котором содержалось требование:  «…1)  предписать всем настоятелям монастырей Белору</w:t>
      </w:r>
      <w:r w:rsidR="001353B2">
        <w:rPr>
          <w:rFonts w:ascii="Times New Roman" w:hAnsi="Times New Roman" w:cs="Times New Roman"/>
          <w:sz w:val="28"/>
          <w:szCs w:val="28"/>
        </w:rPr>
        <w:t>с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ской </w:t>
      </w:r>
      <w:r w:rsidR="001353B2">
        <w:rPr>
          <w:rFonts w:ascii="Times New Roman" w:hAnsi="Times New Roman" w:cs="Times New Roman"/>
          <w:sz w:val="28"/>
          <w:szCs w:val="28"/>
        </w:rPr>
        <w:t>е</w:t>
      </w:r>
      <w:r w:rsidR="00891FFF" w:rsidRPr="001353B2">
        <w:rPr>
          <w:rFonts w:ascii="Times New Roman" w:hAnsi="Times New Roman" w:cs="Times New Roman"/>
          <w:sz w:val="28"/>
          <w:szCs w:val="28"/>
        </w:rPr>
        <w:t>пархии указами, дабы они или сами в воскресные и праздничные дни читали проповеди на простом общепонятном я</w:t>
      </w:r>
      <w:r w:rsidR="001353B2">
        <w:rPr>
          <w:rFonts w:ascii="Times New Roman" w:hAnsi="Times New Roman" w:cs="Times New Roman"/>
          <w:sz w:val="28"/>
          <w:szCs w:val="28"/>
        </w:rPr>
        <w:t>з</w:t>
      </w:r>
      <w:r w:rsidR="00891FFF" w:rsidRPr="001353B2">
        <w:rPr>
          <w:rFonts w:ascii="Times New Roman" w:hAnsi="Times New Roman" w:cs="Times New Roman"/>
          <w:sz w:val="28"/>
          <w:szCs w:val="28"/>
        </w:rPr>
        <w:t>ыке, или изъясняли в виде бесед пространный Кат</w:t>
      </w:r>
      <w:r w:rsidR="00306D9C">
        <w:rPr>
          <w:rFonts w:ascii="Times New Roman" w:hAnsi="Times New Roman" w:cs="Times New Roman"/>
          <w:sz w:val="28"/>
          <w:szCs w:val="28"/>
        </w:rPr>
        <w:t>е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хизис,  о разослании коего подведомственному духовенству сделано 2 уже распоряжения, или избрали к исполнению столь святой обязанности способнейших из подчиненных им иеромонахов, предваряя, что за малейшее упущение или нерадение по сему предмету как сами </w:t>
      </w:r>
      <w:r w:rsidR="001353B2">
        <w:rPr>
          <w:rFonts w:ascii="Times New Roman" w:hAnsi="Times New Roman" w:cs="Times New Roman"/>
          <w:sz w:val="28"/>
          <w:szCs w:val="28"/>
        </w:rPr>
        <w:t>н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астоятели, так и избранные ими иеромонахи подвергнутся строгому </w:t>
      </w:r>
      <w:r w:rsidR="001353B2">
        <w:rPr>
          <w:rFonts w:ascii="Times New Roman" w:hAnsi="Times New Roman" w:cs="Times New Roman"/>
          <w:sz w:val="28"/>
          <w:szCs w:val="28"/>
        </w:rPr>
        <w:t>в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зысканию.  2) Обязать всех благочинных под </w:t>
      </w:r>
      <w:r w:rsidR="00891FFF" w:rsidRPr="001353B2">
        <w:rPr>
          <w:rFonts w:ascii="Times New Roman" w:hAnsi="Times New Roman" w:cs="Times New Roman"/>
          <w:sz w:val="28"/>
          <w:szCs w:val="28"/>
        </w:rPr>
        <w:lastRenderedPageBreak/>
        <w:t xml:space="preserve">величайшею ответственностью по объявлении вверенному смотрению их духовенству упомянутаго указа служить причтом для подчиненных священников в точном и неупустительном исполнении воли Высочайшей в оном изображенной, и тщательно наблюдать, дабы всякий священник,   способный из благочиния, в воскресные и праздничные дни на простом местном языке удобопонятном изъяснял в виде бесед Пространный </w:t>
      </w:r>
      <w:r w:rsidR="005C0480">
        <w:rPr>
          <w:rFonts w:ascii="Times New Roman" w:hAnsi="Times New Roman" w:cs="Times New Roman"/>
          <w:sz w:val="28"/>
          <w:szCs w:val="28"/>
        </w:rPr>
        <w:t>кате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хизис, а прочие кроме изъяснения </w:t>
      </w:r>
      <w:r w:rsidR="005C0480">
        <w:rPr>
          <w:rFonts w:ascii="Times New Roman" w:hAnsi="Times New Roman" w:cs="Times New Roman"/>
          <w:sz w:val="28"/>
          <w:szCs w:val="28"/>
        </w:rPr>
        <w:t>к</w:t>
      </w:r>
      <w:r w:rsidR="00891FFF" w:rsidRPr="001353B2">
        <w:rPr>
          <w:rFonts w:ascii="Times New Roman" w:hAnsi="Times New Roman" w:cs="Times New Roman"/>
          <w:sz w:val="28"/>
          <w:szCs w:val="28"/>
        </w:rPr>
        <w:t>ат</w:t>
      </w:r>
      <w:r w:rsidR="005C0480">
        <w:rPr>
          <w:rFonts w:ascii="Times New Roman" w:hAnsi="Times New Roman" w:cs="Times New Roman"/>
          <w:sz w:val="28"/>
          <w:szCs w:val="28"/>
        </w:rPr>
        <w:t>е</w:t>
      </w:r>
      <w:r w:rsidR="00891FFF" w:rsidRPr="001353B2">
        <w:rPr>
          <w:rFonts w:ascii="Times New Roman" w:hAnsi="Times New Roman" w:cs="Times New Roman"/>
          <w:sz w:val="28"/>
          <w:szCs w:val="28"/>
        </w:rPr>
        <w:t>хизиса читали проповеди, применив к образу познаний своих прихожан о нерадивых уже и вовсе уклоняющихся от сей святой обязанности священникам донести Консистории для подвержения таковых строгому взысканию  и 3</w:t>
      </w:r>
      <w:r w:rsidR="00891FFF" w:rsidRPr="00C04E56">
        <w:rPr>
          <w:rFonts w:ascii="Times New Roman" w:hAnsi="Times New Roman" w:cs="Times New Roman"/>
          <w:sz w:val="28"/>
          <w:szCs w:val="28"/>
        </w:rPr>
        <w:t>) в исполнение вышеозначенного предложения</w:t>
      </w:r>
      <w:r w:rsidR="00891FFF">
        <w:rPr>
          <w:rFonts w:ascii="Times New Roman" w:hAnsi="Times New Roman" w:cs="Times New Roman"/>
          <w:sz w:val="28"/>
          <w:szCs w:val="28"/>
        </w:rPr>
        <w:t>,</w:t>
      </w:r>
      <w:r w:rsidR="00891FFF" w:rsidRPr="00C04E56">
        <w:rPr>
          <w:rFonts w:ascii="Times New Roman" w:hAnsi="Times New Roman" w:cs="Times New Roman"/>
          <w:sz w:val="28"/>
          <w:szCs w:val="28"/>
        </w:rPr>
        <w:t xml:space="preserve"> представляя Его </w:t>
      </w:r>
      <w:r w:rsidR="008F1BB1">
        <w:rPr>
          <w:rFonts w:ascii="Times New Roman" w:hAnsi="Times New Roman" w:cs="Times New Roman"/>
          <w:sz w:val="28"/>
          <w:szCs w:val="28"/>
        </w:rPr>
        <w:t>П</w:t>
      </w:r>
      <w:r w:rsidR="00891FFF" w:rsidRPr="00C04E56">
        <w:rPr>
          <w:rFonts w:ascii="Times New Roman" w:hAnsi="Times New Roman" w:cs="Times New Roman"/>
          <w:sz w:val="28"/>
          <w:szCs w:val="28"/>
        </w:rPr>
        <w:t xml:space="preserve">реосвященству на </w:t>
      </w:r>
      <w:r w:rsidR="00891FFF">
        <w:rPr>
          <w:rFonts w:ascii="Times New Roman" w:hAnsi="Times New Roman" w:cs="Times New Roman"/>
          <w:sz w:val="28"/>
          <w:szCs w:val="28"/>
        </w:rPr>
        <w:t>а</w:t>
      </w:r>
      <w:r w:rsidR="00891FFF" w:rsidRPr="00C04E56">
        <w:rPr>
          <w:rFonts w:ascii="Times New Roman" w:hAnsi="Times New Roman" w:cs="Times New Roman"/>
          <w:sz w:val="28"/>
          <w:szCs w:val="28"/>
        </w:rPr>
        <w:t>рхипастырское благоусмотрение проект, не благоугодно ли будет Его Преосвященств</w:t>
      </w:r>
      <w:r w:rsidR="00891FFF">
        <w:rPr>
          <w:rFonts w:ascii="Times New Roman" w:hAnsi="Times New Roman" w:cs="Times New Roman"/>
          <w:sz w:val="28"/>
          <w:szCs w:val="28"/>
        </w:rPr>
        <w:t>у</w:t>
      </w:r>
      <w:r w:rsidR="00891FFF" w:rsidRPr="00C04E56">
        <w:rPr>
          <w:rFonts w:ascii="Times New Roman" w:hAnsi="Times New Roman" w:cs="Times New Roman"/>
          <w:sz w:val="28"/>
          <w:szCs w:val="28"/>
        </w:rPr>
        <w:t xml:space="preserve"> сделать распоряжение, дабы </w:t>
      </w:r>
      <w:r w:rsidR="00891FFF" w:rsidRPr="001353B2">
        <w:rPr>
          <w:rFonts w:ascii="Times New Roman" w:hAnsi="Times New Roman" w:cs="Times New Roman"/>
          <w:sz w:val="28"/>
          <w:szCs w:val="28"/>
        </w:rPr>
        <w:t>воспитанники Белоруской Семинарии</w:t>
      </w:r>
      <w:r w:rsidR="001353B2">
        <w:rPr>
          <w:rFonts w:ascii="Times New Roman" w:hAnsi="Times New Roman" w:cs="Times New Roman"/>
          <w:sz w:val="28"/>
          <w:szCs w:val="28"/>
        </w:rPr>
        <w:t>,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 окончившие курс наук к вящей пользе Православной Церкви, кроме обыкновенных своих занятий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891FFF" w:rsidRPr="001353B2">
        <w:rPr>
          <w:rFonts w:ascii="Times New Roman" w:hAnsi="Times New Roman" w:cs="Times New Roman"/>
          <w:sz w:val="28"/>
          <w:szCs w:val="28"/>
        </w:rPr>
        <w:t>упражнялись в сочинении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891FFF" w:rsidRPr="001353B2">
        <w:rPr>
          <w:rFonts w:ascii="Times New Roman" w:hAnsi="Times New Roman" w:cs="Times New Roman"/>
          <w:sz w:val="28"/>
          <w:szCs w:val="28"/>
        </w:rPr>
        <w:t xml:space="preserve">проповедей и их уяснением пространного </w:t>
      </w:r>
      <w:r w:rsidR="005C0480">
        <w:rPr>
          <w:rFonts w:ascii="Times New Roman" w:hAnsi="Times New Roman" w:cs="Times New Roman"/>
          <w:sz w:val="28"/>
          <w:szCs w:val="28"/>
        </w:rPr>
        <w:t>к</w:t>
      </w:r>
      <w:r w:rsidR="00891FFF" w:rsidRPr="001353B2">
        <w:rPr>
          <w:rFonts w:ascii="Times New Roman" w:hAnsi="Times New Roman" w:cs="Times New Roman"/>
          <w:sz w:val="28"/>
          <w:szCs w:val="28"/>
        </w:rPr>
        <w:t>ат</w:t>
      </w:r>
      <w:r w:rsidR="005C0480">
        <w:rPr>
          <w:rFonts w:ascii="Times New Roman" w:hAnsi="Times New Roman" w:cs="Times New Roman"/>
          <w:sz w:val="28"/>
          <w:szCs w:val="28"/>
        </w:rPr>
        <w:t>е</w:t>
      </w:r>
      <w:r w:rsidR="00891FFF" w:rsidRPr="001353B2">
        <w:rPr>
          <w:rFonts w:ascii="Times New Roman" w:hAnsi="Times New Roman" w:cs="Times New Roman"/>
          <w:sz w:val="28"/>
          <w:szCs w:val="28"/>
        </w:rPr>
        <w:t>хизиса на простом общепонятном языке»</w:t>
      </w:r>
      <w:r w:rsidR="00891FFF" w:rsidRPr="001353B2">
        <w:rPr>
          <w:rStyle w:val="a5"/>
          <w:rFonts w:ascii="Times New Roman" w:hAnsi="Times New Roman"/>
          <w:sz w:val="28"/>
          <w:szCs w:val="28"/>
        </w:rPr>
        <w:footnoteReference w:id="23"/>
      </w:r>
      <w:r w:rsidR="00891FFF" w:rsidRPr="001353B2">
        <w:rPr>
          <w:rFonts w:ascii="Times New Roman" w:hAnsi="Times New Roman" w:cs="Times New Roman"/>
          <w:sz w:val="28"/>
          <w:szCs w:val="28"/>
        </w:rPr>
        <w:t>.</w:t>
      </w:r>
    </w:p>
    <w:p w:rsidR="00891FFF" w:rsidRDefault="00891FFF" w:rsidP="00AD0A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82B">
        <w:rPr>
          <w:rFonts w:ascii="Times New Roman" w:hAnsi="Times New Roman" w:cs="Times New Roman"/>
          <w:sz w:val="28"/>
          <w:szCs w:val="28"/>
        </w:rPr>
        <w:t>22 декабря 1843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282B">
        <w:rPr>
          <w:rFonts w:ascii="Times New Roman" w:hAnsi="Times New Roman" w:cs="Times New Roman"/>
          <w:sz w:val="28"/>
          <w:szCs w:val="28"/>
        </w:rPr>
        <w:t xml:space="preserve"> как монашествующему</w:t>
      </w:r>
      <w:r>
        <w:rPr>
          <w:rFonts w:ascii="Times New Roman" w:hAnsi="Times New Roman" w:cs="Times New Roman"/>
          <w:sz w:val="28"/>
          <w:szCs w:val="28"/>
        </w:rPr>
        <w:t>,  так и приходскому д</w:t>
      </w:r>
      <w:r w:rsidRPr="0009282B">
        <w:rPr>
          <w:rFonts w:ascii="Times New Roman" w:hAnsi="Times New Roman" w:cs="Times New Roman"/>
          <w:sz w:val="28"/>
          <w:szCs w:val="28"/>
        </w:rPr>
        <w:t xml:space="preserve">уховенству </w:t>
      </w:r>
      <w:r>
        <w:rPr>
          <w:rFonts w:ascii="Times New Roman" w:hAnsi="Times New Roman" w:cs="Times New Roman"/>
          <w:sz w:val="28"/>
          <w:szCs w:val="28"/>
        </w:rPr>
        <w:t xml:space="preserve">Полоцкой епархии последовало новое указание </w:t>
      </w:r>
      <w:r w:rsidRPr="0009282B">
        <w:rPr>
          <w:rFonts w:ascii="Times New Roman" w:hAnsi="Times New Roman" w:cs="Times New Roman"/>
          <w:sz w:val="28"/>
          <w:szCs w:val="28"/>
        </w:rPr>
        <w:t xml:space="preserve">от </w:t>
      </w:r>
      <w:r w:rsidR="00306D9C">
        <w:rPr>
          <w:rFonts w:ascii="Times New Roman" w:hAnsi="Times New Roman" w:cs="Times New Roman"/>
          <w:sz w:val="28"/>
          <w:szCs w:val="28"/>
        </w:rPr>
        <w:t>консистории:</w:t>
      </w:r>
      <w:r w:rsidRPr="001353B2">
        <w:rPr>
          <w:rFonts w:ascii="Times New Roman" w:hAnsi="Times New Roman" w:cs="Times New Roman"/>
          <w:sz w:val="28"/>
          <w:szCs w:val="28"/>
        </w:rPr>
        <w:t>«</w:t>
      </w:r>
      <w:r w:rsidR="006A7C92" w:rsidRPr="006A7C92">
        <w:rPr>
          <w:rFonts w:ascii="Times New Roman" w:hAnsi="Times New Roman" w:cs="Times New Roman"/>
          <w:sz w:val="28"/>
          <w:szCs w:val="28"/>
        </w:rPr>
        <w:t>&lt;</w:t>
      </w:r>
      <w:r w:rsidR="006A7C92">
        <w:rPr>
          <w:rFonts w:ascii="Times New Roman" w:hAnsi="Times New Roman" w:cs="Times New Roman"/>
          <w:sz w:val="28"/>
          <w:szCs w:val="28"/>
        </w:rPr>
        <w:t>…</w:t>
      </w:r>
      <w:r w:rsidR="006A7C92" w:rsidRPr="006A7C92">
        <w:rPr>
          <w:rFonts w:ascii="Times New Roman" w:hAnsi="Times New Roman" w:cs="Times New Roman"/>
          <w:sz w:val="28"/>
          <w:szCs w:val="28"/>
        </w:rPr>
        <w:t>&gt;</w:t>
      </w:r>
      <w:r w:rsidRPr="001353B2">
        <w:rPr>
          <w:rFonts w:ascii="Times New Roman" w:hAnsi="Times New Roman" w:cs="Times New Roman"/>
          <w:sz w:val="28"/>
          <w:szCs w:val="28"/>
        </w:rPr>
        <w:t xml:space="preserve">бдительнейше заботиться учением прихожанам молитв и </w:t>
      </w:r>
      <w:r w:rsidR="005C0480">
        <w:rPr>
          <w:rFonts w:ascii="Times New Roman" w:hAnsi="Times New Roman" w:cs="Times New Roman"/>
          <w:sz w:val="28"/>
          <w:szCs w:val="28"/>
        </w:rPr>
        <w:t>к</w:t>
      </w:r>
      <w:r w:rsidRPr="001353B2">
        <w:rPr>
          <w:rFonts w:ascii="Times New Roman" w:hAnsi="Times New Roman" w:cs="Times New Roman"/>
          <w:sz w:val="28"/>
          <w:szCs w:val="28"/>
        </w:rPr>
        <w:t>ат</w:t>
      </w:r>
      <w:r w:rsidR="005C0480">
        <w:rPr>
          <w:rFonts w:ascii="Times New Roman" w:hAnsi="Times New Roman" w:cs="Times New Roman"/>
          <w:sz w:val="28"/>
          <w:szCs w:val="28"/>
        </w:rPr>
        <w:t>е</w:t>
      </w:r>
      <w:r w:rsidRPr="001353B2">
        <w:rPr>
          <w:rFonts w:ascii="Times New Roman" w:hAnsi="Times New Roman" w:cs="Times New Roman"/>
          <w:sz w:val="28"/>
          <w:szCs w:val="28"/>
        </w:rPr>
        <w:t xml:space="preserve">хизиса на понятном народу языке, и чтобы непременно во все праздничные дни были в </w:t>
      </w:r>
      <w:r w:rsidR="005C0480">
        <w:rPr>
          <w:rFonts w:ascii="Times New Roman" w:hAnsi="Times New Roman" w:cs="Times New Roman"/>
          <w:sz w:val="28"/>
          <w:szCs w:val="28"/>
        </w:rPr>
        <w:t>ц</w:t>
      </w:r>
      <w:r w:rsidRPr="001353B2">
        <w:rPr>
          <w:rFonts w:ascii="Times New Roman" w:hAnsi="Times New Roman" w:cs="Times New Roman"/>
          <w:sz w:val="28"/>
          <w:szCs w:val="28"/>
        </w:rPr>
        <w:t>еркв</w:t>
      </w:r>
      <w:r w:rsidR="005C0480">
        <w:rPr>
          <w:rFonts w:ascii="Times New Roman" w:hAnsi="Times New Roman" w:cs="Times New Roman"/>
          <w:sz w:val="28"/>
          <w:szCs w:val="28"/>
        </w:rPr>
        <w:t>я</w:t>
      </w:r>
      <w:r w:rsidRPr="001353B2">
        <w:rPr>
          <w:rFonts w:ascii="Times New Roman" w:hAnsi="Times New Roman" w:cs="Times New Roman"/>
          <w:sz w:val="28"/>
          <w:szCs w:val="28"/>
        </w:rPr>
        <w:t>х произносимы проповеди или объяснялся на таковом языке, кат</w:t>
      </w:r>
      <w:r w:rsidR="005C0480">
        <w:rPr>
          <w:rFonts w:ascii="Times New Roman" w:hAnsi="Times New Roman" w:cs="Times New Roman"/>
          <w:sz w:val="28"/>
          <w:szCs w:val="28"/>
        </w:rPr>
        <w:t>е</w:t>
      </w:r>
      <w:r w:rsidRPr="001353B2">
        <w:rPr>
          <w:rFonts w:ascii="Times New Roman" w:hAnsi="Times New Roman" w:cs="Times New Roman"/>
          <w:sz w:val="28"/>
          <w:szCs w:val="28"/>
        </w:rPr>
        <w:t xml:space="preserve">хизис в роде бесед, под неминуемой ответственностью за нерадение священнослужителей, также настоятелей монастырей и благочинным, на которых возложено неослабное за сим наблюдение, с обязанием испытывать народ и священно-служителей и о успехе или неуспехе доносить Его Высокопреосвященству </w:t>
      </w:r>
      <w:r w:rsidR="006A7C92" w:rsidRPr="006A7C92">
        <w:rPr>
          <w:rFonts w:ascii="Times New Roman" w:hAnsi="Times New Roman" w:cs="Times New Roman"/>
          <w:sz w:val="28"/>
          <w:szCs w:val="28"/>
        </w:rPr>
        <w:t>&lt;</w:t>
      </w:r>
      <w:r w:rsidRPr="001353B2">
        <w:rPr>
          <w:rFonts w:ascii="Times New Roman" w:hAnsi="Times New Roman" w:cs="Times New Roman"/>
          <w:sz w:val="28"/>
          <w:szCs w:val="28"/>
        </w:rPr>
        <w:t>….</w:t>
      </w:r>
      <w:r w:rsidR="006A7C92" w:rsidRPr="006A7C92">
        <w:rPr>
          <w:rFonts w:ascii="Times New Roman" w:hAnsi="Times New Roman" w:cs="Times New Roman"/>
          <w:sz w:val="28"/>
          <w:szCs w:val="28"/>
        </w:rPr>
        <w:t>&gt;</w:t>
      </w:r>
      <w:r w:rsidRPr="001353B2">
        <w:rPr>
          <w:rFonts w:ascii="Times New Roman" w:hAnsi="Times New Roman" w:cs="Times New Roman"/>
          <w:sz w:val="28"/>
          <w:szCs w:val="28"/>
        </w:rPr>
        <w:t>»</w:t>
      </w:r>
      <w:r w:rsidRPr="001353B2">
        <w:rPr>
          <w:rStyle w:val="a5"/>
          <w:rFonts w:ascii="Times New Roman" w:hAnsi="Times New Roman"/>
          <w:sz w:val="28"/>
          <w:szCs w:val="28"/>
        </w:rPr>
        <w:footnoteReference w:id="24"/>
      </w:r>
      <w:r w:rsidRPr="001353B2">
        <w:rPr>
          <w:rFonts w:ascii="Times New Roman" w:hAnsi="Times New Roman" w:cs="Times New Roman"/>
          <w:sz w:val="28"/>
          <w:szCs w:val="28"/>
        </w:rPr>
        <w:t>.</w:t>
      </w:r>
    </w:p>
    <w:p w:rsidR="0010074E" w:rsidRDefault="0010074E" w:rsidP="0010074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исполнение этого указа в Полоцкой епархии шло чрезвычайно медленно и, по-видимому,  встречало препятствия. Даже в 1862 г.</w:t>
      </w:r>
      <w:r w:rsidRPr="00267FB7">
        <w:rPr>
          <w:rFonts w:ascii="Times New Roman" w:eastAsia="Times New Roman" w:hAnsi="Times New Roman" w:cs="Times New Roman"/>
          <w:sz w:val="28"/>
          <w:szCs w:val="28"/>
        </w:rPr>
        <w:t>ректор Полоцкой духовной семинарии архимандрит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Анатолий</w:t>
      </w:r>
      <w:r w:rsidRPr="00267FB7">
        <w:rPr>
          <w:rFonts w:ascii="Times New Roman" w:hAnsi="Times New Roman"/>
          <w:sz w:val="28"/>
          <w:szCs w:val="28"/>
        </w:rPr>
        <w:t xml:space="preserve"> (Станкевич</w:t>
      </w:r>
      <w:r>
        <w:rPr>
          <w:rFonts w:ascii="Times New Roman" w:hAnsi="Times New Roman"/>
          <w:sz w:val="28"/>
          <w:szCs w:val="28"/>
        </w:rPr>
        <w:t>)</w:t>
      </w:r>
      <w:r w:rsidRPr="00267FB7">
        <w:rPr>
          <w:rStyle w:val="a5"/>
          <w:rFonts w:ascii="Times New Roman" w:eastAsia="Times New Roman" w:hAnsi="Times New Roman"/>
          <w:sz w:val="28"/>
          <w:szCs w:val="28"/>
        </w:rPr>
        <w:footnoteReference w:id="25"/>
      </w:r>
      <w:r>
        <w:rPr>
          <w:rFonts w:ascii="Times New Roman" w:hAnsi="Times New Roman"/>
          <w:sz w:val="28"/>
          <w:szCs w:val="28"/>
        </w:rPr>
        <w:t xml:space="preserve">, проводя ревизию церквей Полоцкой епархии по заданию епископа Василия,   </w:t>
      </w:r>
      <w:r>
        <w:rPr>
          <w:rFonts w:ascii="Times New Roman" w:hAnsi="Times New Roman"/>
          <w:sz w:val="28"/>
          <w:szCs w:val="28"/>
        </w:rPr>
        <w:lastRenderedPageBreak/>
        <w:t>столкнулся с ситуаций, когда молодые священники, только что окончившие семинарию, предпочитали преподносить слово Божие   на польском языке.  Ректор вынужден был обратиться к своим воспитанникам с назиданием</w:t>
      </w:r>
      <w:r w:rsidRPr="00267FB7">
        <w:rPr>
          <w:rFonts w:ascii="Times New Roman" w:eastAsia="Times New Roman" w:hAnsi="Times New Roman" w:cs="Times New Roman"/>
          <w:sz w:val="28"/>
          <w:szCs w:val="28"/>
        </w:rPr>
        <w:t xml:space="preserve">: «Пусть молодые священники полюбят народный белорусский язык и отрешатся от школьной мудрости. Им надо беседовать с народом на их живом языке, тогда проповедь сделается живой и принесет великую пользу. 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>Слово на неудобопонятном языке способно утомить и охладить слушателей. Пусть не забывают пастыри, что они призваны единственно для руководства пасомых к спасению, и потому должны не только не стыдится совершенно усваивать себе язык своих прихожан, но и прилагать к этому особое старание, так как это один из вернейших путей к достижению цели их призвания»</w:t>
      </w:r>
      <w:r w:rsidRPr="00BA4B65">
        <w:rPr>
          <w:rStyle w:val="a5"/>
          <w:rFonts w:ascii="Times New Roman" w:eastAsia="Times New Roman" w:hAnsi="Times New Roman"/>
          <w:sz w:val="28"/>
          <w:szCs w:val="28"/>
        </w:rPr>
        <w:footnoteReference w:id="26"/>
      </w:r>
      <w:r w:rsidRPr="00BA4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1742" w:rsidRDefault="0010074E" w:rsidP="001007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же озабоченность </w:t>
      </w:r>
      <w:r w:rsidR="00A87ED1">
        <w:rPr>
          <w:rFonts w:ascii="Times New Roman" w:hAnsi="Times New Roman"/>
          <w:sz w:val="28"/>
          <w:szCs w:val="28"/>
        </w:rPr>
        <w:t>о</w:t>
      </w:r>
      <w:r w:rsidR="00751742">
        <w:rPr>
          <w:rFonts w:ascii="Times New Roman" w:hAnsi="Times New Roman"/>
          <w:sz w:val="28"/>
          <w:szCs w:val="28"/>
        </w:rPr>
        <w:t xml:space="preserve"> недостаточном использовании и плохом знании  «местного наречия» студентами </w:t>
      </w:r>
      <w:r w:rsidR="00751742" w:rsidRPr="00267FB7">
        <w:rPr>
          <w:rFonts w:ascii="Times New Roman" w:hAnsi="Times New Roman"/>
          <w:sz w:val="28"/>
          <w:szCs w:val="28"/>
        </w:rPr>
        <w:t>Витебской семинарии «в разговорах о предметах веры и нравственности</w:t>
      </w:r>
      <w:r w:rsidR="00751742">
        <w:rPr>
          <w:rFonts w:ascii="Times New Roman" w:hAnsi="Times New Roman"/>
          <w:sz w:val="28"/>
          <w:szCs w:val="28"/>
        </w:rPr>
        <w:t>»</w:t>
      </w:r>
      <w:r w:rsidR="00751742" w:rsidRPr="00267FB7">
        <w:rPr>
          <w:rStyle w:val="a5"/>
          <w:rFonts w:ascii="Times New Roman" w:hAnsi="Times New Roman"/>
          <w:sz w:val="28"/>
          <w:szCs w:val="28"/>
        </w:rPr>
        <w:footnoteReference w:id="27"/>
      </w:r>
      <w:r w:rsidR="00751742">
        <w:rPr>
          <w:rFonts w:ascii="Times New Roman" w:hAnsi="Times New Roman"/>
          <w:sz w:val="28"/>
          <w:szCs w:val="28"/>
        </w:rPr>
        <w:t xml:space="preserve"> звучит в</w:t>
      </w:r>
      <w:r w:rsidRPr="00267FB7">
        <w:rPr>
          <w:rFonts w:ascii="Times New Roman" w:hAnsi="Times New Roman"/>
          <w:sz w:val="28"/>
          <w:szCs w:val="28"/>
        </w:rPr>
        <w:t xml:space="preserve"> письме </w:t>
      </w:r>
      <w:r w:rsidRPr="00267F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директора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</w:t>
      </w:r>
      <w:r w:rsidRPr="00267F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уховно-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267F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чебного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267F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правления при Св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267FB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Синоде</w:t>
      </w:r>
      <w:r w:rsidR="00751742">
        <w:rPr>
          <w:rFonts w:ascii="Times New Roman" w:hAnsi="Times New Roman"/>
          <w:sz w:val="28"/>
          <w:szCs w:val="28"/>
        </w:rPr>
        <w:t>К.С. Сербиновича к</w:t>
      </w:r>
      <w:r w:rsidRPr="00267FB7">
        <w:rPr>
          <w:rFonts w:ascii="Times New Roman" w:hAnsi="Times New Roman"/>
          <w:sz w:val="28"/>
          <w:szCs w:val="28"/>
        </w:rPr>
        <w:t xml:space="preserve"> архиепископу Полоцкому и Витебскому Василию</w:t>
      </w:r>
      <w:r w:rsidR="00751742">
        <w:rPr>
          <w:rFonts w:ascii="Times New Roman" w:hAnsi="Times New Roman"/>
          <w:sz w:val="28"/>
          <w:szCs w:val="28"/>
        </w:rPr>
        <w:t>.</w:t>
      </w:r>
    </w:p>
    <w:p w:rsidR="0080429E" w:rsidRDefault="0080429E" w:rsidP="009A04D8">
      <w:pPr>
        <w:spacing w:after="0"/>
        <w:ind w:right="-2" w:firstLine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Иначе подошел к исполнению правительственного указа  1839 г.    </w:t>
      </w:r>
      <w:r w:rsidR="0096743C">
        <w:rPr>
          <w:rFonts w:ascii="Times New Roman" w:eastAsia="Times New Roman" w:hAnsi="Times New Roman" w:cs="Times New Roman"/>
          <w:sz w:val="28"/>
          <w:szCs w:val="28"/>
        </w:rPr>
        <w:t xml:space="preserve">будущий митрополит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>Иосиф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(Семашко)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ответ на указ императора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чтении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>проповед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на простонародном языке </w:t>
      </w:r>
      <w:r w:rsidR="0096743C">
        <w:rPr>
          <w:rFonts w:ascii="Times New Roman" w:eastAsia="Times New Roman" w:hAnsi="Times New Roman" w:cs="Times New Roman"/>
          <w:sz w:val="28"/>
          <w:szCs w:val="28"/>
        </w:rPr>
        <w:t xml:space="preserve">тогда   епископ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Литовский  дал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епархиальной консистории от 13 января 1840 г. </w:t>
      </w:r>
      <w:r>
        <w:rPr>
          <w:rFonts w:ascii="Times New Roman" w:eastAsia="Times New Roman" w:hAnsi="Times New Roman" w:cs="Times New Roman"/>
          <w:sz w:val="28"/>
          <w:szCs w:val="28"/>
        </w:rPr>
        <w:t>«О введении по церквя</w:t>
      </w:r>
      <w:r w:rsidRPr="001353B2">
        <w:rPr>
          <w:rFonts w:ascii="Times New Roman" w:eastAsia="Times New Roman" w:hAnsi="Times New Roman" w:cs="Times New Roman"/>
          <w:sz w:val="28"/>
          <w:szCs w:val="28"/>
        </w:rPr>
        <w:t>м проповедей на простом общепонятном языке, а также бесед из катехизиса»</w:t>
      </w:r>
      <w:r w:rsidRPr="001353B2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8"/>
      </w:r>
      <w:r w:rsidRPr="001353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3C2F">
        <w:rPr>
          <w:rFonts w:ascii="Times New Roman" w:eastAsia="Times New Roman" w:hAnsi="Times New Roman" w:cs="Times New Roman"/>
          <w:sz w:val="28"/>
          <w:szCs w:val="28"/>
        </w:rPr>
        <w:t xml:space="preserve"> Однако в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пояснении  относительно этого распоряжения сообщал, что дать каки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>-либо подробны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наставлени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по его исполнению местному духовенству невозможно, поскольку на белорусско-литовских территориях населением употребляется множество «разнообразных наречий»</w:t>
      </w:r>
      <w:r w:rsidRPr="00220151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9"/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митрополит Литовский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едл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гал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77F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C0480">
        <w:rPr>
          <w:rFonts w:ascii="Times New Roman" w:eastAsia="Times New Roman" w:hAnsi="Times New Roman" w:cs="Times New Roman"/>
          <w:sz w:val="28"/>
          <w:szCs w:val="28"/>
        </w:rPr>
        <w:t>&lt;</w:t>
      </w:r>
      <w:r w:rsidRPr="00777F4B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C0480">
        <w:rPr>
          <w:rFonts w:ascii="Times New Roman" w:eastAsia="Times New Roman" w:hAnsi="Times New Roman" w:cs="Times New Roman"/>
          <w:sz w:val="28"/>
          <w:szCs w:val="28"/>
        </w:rPr>
        <w:t>&gt;</w:t>
      </w:r>
      <w:r w:rsidRPr="00777F4B">
        <w:rPr>
          <w:rFonts w:ascii="Times New Roman" w:eastAsia="Times New Roman" w:hAnsi="Times New Roman" w:cs="Times New Roman"/>
          <w:sz w:val="28"/>
          <w:szCs w:val="28"/>
        </w:rPr>
        <w:t xml:space="preserve">снабдить священников Литовской епархии образцовыми на русском языке проповедями по предметам, относящимся особенно к кругу приходских поучений, так как большая часть сих священников, получив прежде воспитание в польских училищах, не знают хорошо русского языка, и не будут в состоянии в своих поучениях на простонародных тамошних </w:t>
      </w:r>
      <w:r w:rsidRPr="00777F4B">
        <w:rPr>
          <w:rFonts w:ascii="Times New Roman" w:eastAsia="Times New Roman" w:hAnsi="Times New Roman" w:cs="Times New Roman"/>
          <w:sz w:val="28"/>
          <w:szCs w:val="28"/>
        </w:rPr>
        <w:lastRenderedPageBreak/>
        <w:t>наречиях применяться к общему духу русского языка»</w:t>
      </w:r>
      <w:r w:rsidRPr="00777F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0"/>
      </w:r>
      <w:r w:rsidRPr="00777F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Образцовые проповеди на русском языке,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мнению митрополита,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были необходимы, чтобы, с одной стороны, священники могли использовать незнакомую для них </w:t>
      </w:r>
      <w:r w:rsidRPr="00306D9C">
        <w:rPr>
          <w:rFonts w:ascii="Times New Roman" w:eastAsia="Times New Roman" w:hAnsi="Times New Roman" w:cs="Times New Roman"/>
          <w:sz w:val="28"/>
          <w:szCs w:val="28"/>
        </w:rPr>
        <w:t>богословскую терминологию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 xml:space="preserve">, которой в белорусских диалектах не существовало;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митрополит считал необходимым, 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sz w:val="28"/>
          <w:szCs w:val="28"/>
        </w:rPr>
        <w:t>воссоединенное духовенство  учило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сь говорить на одном языке с пасомыми, опираясь на более развитый родственный язык.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>акой подход</w:t>
      </w:r>
      <w:r>
        <w:rPr>
          <w:rFonts w:ascii="Times New Roman" w:eastAsia="Times New Roman" w:hAnsi="Times New Roman" w:cs="Times New Roman"/>
          <w:sz w:val="28"/>
          <w:szCs w:val="28"/>
        </w:rPr>
        <w:t>, думается,  был вполне реалистичен и</w:t>
      </w:r>
      <w:r w:rsidRPr="00220151">
        <w:rPr>
          <w:rFonts w:ascii="Times New Roman" w:eastAsia="Times New Roman" w:hAnsi="Times New Roman" w:cs="Times New Roman"/>
          <w:sz w:val="28"/>
          <w:szCs w:val="28"/>
        </w:rPr>
        <w:t xml:space="preserve"> создавал предпосылки для 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единого 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 xml:space="preserve">литературного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языка, одним из диалектов которого, наряду с великорусским и малорусским</w:t>
      </w:r>
      <w:r w:rsidR="009A04D8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306D9C">
        <w:rPr>
          <w:rFonts w:ascii="Times New Roman" w:eastAsia="Times New Roman" w:hAnsi="Times New Roman" w:cs="Times New Roman"/>
          <w:sz w:val="28"/>
          <w:szCs w:val="28"/>
        </w:rPr>
        <w:t>лся, по представлению епископа Иосифа</w:t>
      </w:r>
      <w:r w:rsidR="00C93C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04D8">
        <w:rPr>
          <w:rFonts w:ascii="Times New Roman" w:eastAsia="Times New Roman" w:hAnsi="Times New Roman" w:cs="Times New Roman"/>
          <w:sz w:val="28"/>
          <w:szCs w:val="28"/>
        </w:rPr>
        <w:t xml:space="preserve"> и белорусский язык.</w:t>
      </w:r>
    </w:p>
    <w:p w:rsidR="0010074E" w:rsidRDefault="00B90D0B" w:rsidP="001007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0074E" w:rsidRPr="00267FB7">
        <w:rPr>
          <w:rFonts w:ascii="Times New Roman" w:hAnsi="Times New Roman"/>
          <w:sz w:val="28"/>
          <w:szCs w:val="28"/>
        </w:rPr>
        <w:t xml:space="preserve">роцесс возвращения белорусского языка в обиход православного духовенства оказался </w:t>
      </w:r>
      <w:r w:rsidR="0010074E">
        <w:rPr>
          <w:rFonts w:ascii="Times New Roman" w:hAnsi="Times New Roman"/>
          <w:sz w:val="28"/>
          <w:szCs w:val="28"/>
        </w:rPr>
        <w:t>чрезвычайно сложным</w:t>
      </w:r>
      <w:r w:rsidR="0010074E" w:rsidRPr="00267FB7">
        <w:rPr>
          <w:rFonts w:ascii="Times New Roman" w:hAnsi="Times New Roman"/>
          <w:sz w:val="28"/>
          <w:szCs w:val="28"/>
        </w:rPr>
        <w:t xml:space="preserve">. </w:t>
      </w:r>
      <w:r w:rsidR="0010074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олоцкому святителю, также и как митрополиту Литовскому </w:t>
      </w:r>
      <w:r w:rsidR="0010074E" w:rsidRPr="00267FB7">
        <w:rPr>
          <w:rFonts w:ascii="Times New Roman" w:eastAsia="Times New Roman" w:hAnsi="Times New Roman" w:cs="Times New Roman"/>
          <w:sz w:val="28"/>
          <w:szCs w:val="28"/>
        </w:rPr>
        <w:t xml:space="preserve">приходилось </w:t>
      </w:r>
      <w:r w:rsidR="0010074E">
        <w:rPr>
          <w:rFonts w:ascii="Times New Roman" w:eastAsia="Times New Roman" w:hAnsi="Times New Roman" w:cs="Times New Roman"/>
          <w:sz w:val="28"/>
          <w:szCs w:val="28"/>
        </w:rPr>
        <w:t xml:space="preserve">не раз </w:t>
      </w:r>
      <w:r w:rsidR="0010074E" w:rsidRPr="00267FB7">
        <w:rPr>
          <w:rFonts w:ascii="Times New Roman" w:eastAsia="Times New Roman" w:hAnsi="Times New Roman" w:cs="Times New Roman"/>
          <w:sz w:val="28"/>
          <w:szCs w:val="28"/>
        </w:rPr>
        <w:t xml:space="preserve">через консисторию и благочинных убеждать священников в необходимости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</w:t>
      </w:r>
      <w:r w:rsidRPr="00267FB7">
        <w:rPr>
          <w:rFonts w:ascii="Times New Roman" w:eastAsia="Times New Roman" w:hAnsi="Times New Roman" w:cs="Times New Roman"/>
          <w:sz w:val="28"/>
          <w:szCs w:val="28"/>
        </w:rPr>
        <w:t>белорусско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языка как языка </w:t>
      </w:r>
      <w:r w:rsidR="0010074E" w:rsidRPr="00267FB7">
        <w:rPr>
          <w:rFonts w:ascii="Times New Roman" w:eastAsia="Times New Roman" w:hAnsi="Times New Roman" w:cs="Times New Roman"/>
          <w:sz w:val="28"/>
          <w:szCs w:val="28"/>
        </w:rPr>
        <w:t>поучений и проповедей</w:t>
      </w:r>
      <w:r w:rsidR="0010074E" w:rsidRPr="00267FB7">
        <w:rPr>
          <w:rStyle w:val="a5"/>
          <w:rFonts w:ascii="Times New Roman" w:eastAsia="Times New Roman" w:hAnsi="Times New Roman"/>
          <w:sz w:val="28"/>
          <w:szCs w:val="28"/>
        </w:rPr>
        <w:footnoteReference w:id="31"/>
      </w:r>
      <w:r w:rsidR="0010074E" w:rsidRPr="00267F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074E">
        <w:rPr>
          <w:rFonts w:ascii="Times New Roman" w:hAnsi="Times New Roman"/>
          <w:sz w:val="28"/>
          <w:szCs w:val="28"/>
        </w:rPr>
        <w:t>Только к 70-м годам</w:t>
      </w:r>
      <w:r w:rsidR="0010074E">
        <w:rPr>
          <w:rFonts w:ascii="Times New Roman" w:hAnsi="Times New Roman"/>
          <w:sz w:val="28"/>
          <w:szCs w:val="28"/>
          <w:lang w:val="en-US"/>
        </w:rPr>
        <w:t>XIX</w:t>
      </w:r>
      <w:r w:rsidR="0010074E">
        <w:rPr>
          <w:rFonts w:ascii="Times New Roman" w:hAnsi="Times New Roman"/>
          <w:sz w:val="28"/>
          <w:szCs w:val="28"/>
        </w:rPr>
        <w:t xml:space="preserve"> века</w:t>
      </w:r>
      <w:r>
        <w:rPr>
          <w:rFonts w:ascii="Times New Roman" w:hAnsi="Times New Roman"/>
          <w:sz w:val="28"/>
          <w:szCs w:val="28"/>
        </w:rPr>
        <w:t>это требование  исчезает из документов консистории</w:t>
      </w:r>
      <w:r w:rsidR="0010074E">
        <w:rPr>
          <w:rFonts w:ascii="Times New Roman" w:hAnsi="Times New Roman"/>
          <w:sz w:val="28"/>
          <w:szCs w:val="28"/>
        </w:rPr>
        <w:t xml:space="preserve">. Тем не менее, </w:t>
      </w:r>
      <w:r w:rsidR="0010074E" w:rsidRPr="009105BC">
        <w:rPr>
          <w:rFonts w:ascii="Times New Roman" w:hAnsi="Times New Roman" w:cs="Times New Roman"/>
          <w:sz w:val="28"/>
          <w:szCs w:val="28"/>
        </w:rPr>
        <w:t>даже в 1890 году Полоцкий епископ Антонин</w:t>
      </w:r>
      <w:r w:rsidR="0010074E" w:rsidRPr="00840549">
        <w:rPr>
          <w:rStyle w:val="a7"/>
          <w:rFonts w:ascii="Times New Roman" w:hAnsi="Times New Roman"/>
          <w:color w:val="000000"/>
          <w:sz w:val="28"/>
          <w:szCs w:val="28"/>
        </w:rPr>
        <w:t>(</w:t>
      </w:r>
      <w:r w:rsidR="0010074E" w:rsidRPr="00840549">
        <w:rPr>
          <w:rStyle w:val="apple-style-span"/>
          <w:rFonts w:ascii="Times New Roman" w:eastAsia="Times New Roman" w:hAnsi="Times New Roman" w:cs="Times New Roman"/>
          <w:color w:val="000000"/>
          <w:sz w:val="28"/>
          <w:szCs w:val="28"/>
        </w:rPr>
        <w:t>Державин</w:t>
      </w:r>
      <w:r w:rsidR="0010074E" w:rsidRPr="00840549">
        <w:rPr>
          <w:rStyle w:val="apple-style-span"/>
          <w:rFonts w:ascii="Times New Roman" w:hAnsi="Times New Roman"/>
          <w:color w:val="000000"/>
          <w:sz w:val="28"/>
          <w:szCs w:val="28"/>
        </w:rPr>
        <w:t>)</w:t>
      </w:r>
      <w:r w:rsidR="0010074E" w:rsidRPr="00840549">
        <w:rPr>
          <w:rFonts w:ascii="Times New Roman" w:hAnsi="Times New Roman" w:cs="Times New Roman"/>
          <w:sz w:val="28"/>
          <w:szCs w:val="28"/>
        </w:rPr>
        <w:t>,</w:t>
      </w:r>
      <w:r w:rsidR="0010074E" w:rsidRPr="009105BC">
        <w:rPr>
          <w:rFonts w:ascii="Times New Roman" w:hAnsi="Times New Roman" w:cs="Times New Roman"/>
          <w:sz w:val="28"/>
          <w:szCs w:val="28"/>
        </w:rPr>
        <w:t xml:space="preserve"> анализируя недостатки в религиозной жизни </w:t>
      </w:r>
      <w:r w:rsidR="0010074E">
        <w:rPr>
          <w:rFonts w:ascii="Times New Roman" w:hAnsi="Times New Roman" w:cs="Times New Roman"/>
          <w:sz w:val="28"/>
          <w:szCs w:val="28"/>
        </w:rPr>
        <w:t xml:space="preserve">Витебской </w:t>
      </w:r>
      <w:r w:rsidR="0010074E" w:rsidRPr="009105BC">
        <w:rPr>
          <w:rFonts w:ascii="Times New Roman" w:hAnsi="Times New Roman" w:cs="Times New Roman"/>
          <w:sz w:val="28"/>
          <w:szCs w:val="28"/>
        </w:rPr>
        <w:t xml:space="preserve"> епархии, пишет: «Старики, воссоединенные из унии, в большинстве молятся</w:t>
      </w:r>
      <w:r w:rsidR="002C2DBC">
        <w:rPr>
          <w:rFonts w:ascii="Times New Roman" w:hAnsi="Times New Roman" w:cs="Times New Roman"/>
          <w:sz w:val="28"/>
          <w:szCs w:val="28"/>
        </w:rPr>
        <w:t xml:space="preserve"> </w:t>
      </w:r>
      <w:r w:rsidR="0010074E" w:rsidRPr="009105BC">
        <w:rPr>
          <w:rFonts w:ascii="Times New Roman" w:hAnsi="Times New Roman" w:cs="Times New Roman"/>
          <w:sz w:val="28"/>
          <w:szCs w:val="28"/>
        </w:rPr>
        <w:t>еще на польском языке, средний возраст, а в особенности молодое поколение, обучавшееся и обучающееся в школа</w:t>
      </w:r>
      <w:r w:rsidR="000324E4">
        <w:rPr>
          <w:rFonts w:ascii="Times New Roman" w:hAnsi="Times New Roman" w:cs="Times New Roman"/>
          <w:sz w:val="28"/>
          <w:szCs w:val="28"/>
        </w:rPr>
        <w:t>х, знают молитвы на славянском</w:t>
      </w:r>
      <w:r w:rsidR="0010074E" w:rsidRPr="009105BC">
        <w:rPr>
          <w:rFonts w:ascii="Times New Roman" w:hAnsi="Times New Roman" w:cs="Times New Roman"/>
          <w:sz w:val="28"/>
          <w:szCs w:val="28"/>
        </w:rPr>
        <w:t>»</w:t>
      </w:r>
      <w:r w:rsidR="0010074E" w:rsidRPr="009105BC">
        <w:rPr>
          <w:rStyle w:val="a5"/>
          <w:rFonts w:ascii="Times New Roman" w:hAnsi="Times New Roman"/>
          <w:sz w:val="28"/>
          <w:szCs w:val="28"/>
        </w:rPr>
        <w:footnoteReference w:id="32"/>
      </w:r>
      <w:r w:rsidR="0010074E" w:rsidRPr="00910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080" w:rsidRDefault="009A04D8" w:rsidP="00A65A09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F83"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="0090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23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6EB" w:rsidRPr="00900238">
        <w:rPr>
          <w:rFonts w:ascii="Times New Roman" w:hAnsi="Times New Roman" w:cs="Times New Roman"/>
          <w:sz w:val="28"/>
          <w:szCs w:val="28"/>
        </w:rPr>
        <w:t>оз</w:t>
      </w:r>
      <w:r w:rsidR="00B90D0B" w:rsidRPr="00900238">
        <w:rPr>
          <w:rFonts w:ascii="Times New Roman" w:hAnsi="Times New Roman" w:cs="Times New Roman"/>
          <w:sz w:val="28"/>
          <w:szCs w:val="28"/>
        </w:rPr>
        <w:t>вращение</w:t>
      </w:r>
      <w:r w:rsidR="005E5B4E" w:rsidRPr="00900238">
        <w:rPr>
          <w:rFonts w:ascii="Times New Roman" w:hAnsi="Times New Roman" w:cs="Times New Roman"/>
          <w:sz w:val="28"/>
          <w:szCs w:val="28"/>
        </w:rPr>
        <w:t xml:space="preserve"> церковнославянского языка</w:t>
      </w:r>
      <w:r w:rsidR="0090023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E5B4E" w:rsidRPr="004B5AC2">
        <w:rPr>
          <w:rFonts w:ascii="Times New Roman" w:hAnsi="Times New Roman" w:cs="Times New Roman"/>
          <w:sz w:val="28"/>
          <w:szCs w:val="28"/>
        </w:rPr>
        <w:t xml:space="preserve">в практику </w:t>
      </w:r>
      <w:r w:rsidR="00900238">
        <w:rPr>
          <w:rFonts w:ascii="Times New Roman" w:hAnsi="Times New Roman" w:cs="Times New Roman"/>
          <w:sz w:val="28"/>
          <w:szCs w:val="28"/>
        </w:rPr>
        <w:t>богослужения</w:t>
      </w:r>
      <w:r w:rsidR="005E5B4E">
        <w:rPr>
          <w:rFonts w:ascii="Times New Roman" w:hAnsi="Times New Roman" w:cs="Times New Roman"/>
          <w:sz w:val="28"/>
          <w:szCs w:val="28"/>
        </w:rPr>
        <w:t xml:space="preserve"> и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3F7CB8" w:rsidRPr="00900238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5E5B4E" w:rsidRPr="00900238">
        <w:rPr>
          <w:rFonts w:ascii="Times New Roman" w:hAnsi="Times New Roman" w:cs="Times New Roman"/>
          <w:sz w:val="28"/>
          <w:szCs w:val="28"/>
        </w:rPr>
        <w:t>применени</w:t>
      </w:r>
      <w:r w:rsidR="003F7CB8" w:rsidRPr="00900238">
        <w:rPr>
          <w:rFonts w:ascii="Times New Roman" w:hAnsi="Times New Roman" w:cs="Times New Roman"/>
          <w:sz w:val="28"/>
          <w:szCs w:val="28"/>
        </w:rPr>
        <w:t>я</w:t>
      </w:r>
      <w:r w:rsidR="00900238" w:rsidRP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5E5B4E" w:rsidRPr="00900238">
        <w:rPr>
          <w:rFonts w:ascii="Times New Roman" w:hAnsi="Times New Roman" w:cs="Times New Roman"/>
          <w:sz w:val="28"/>
          <w:szCs w:val="28"/>
        </w:rPr>
        <w:t>народн</w:t>
      </w:r>
      <w:r w:rsidR="00A25B85" w:rsidRPr="00900238">
        <w:rPr>
          <w:rFonts w:ascii="Times New Roman" w:hAnsi="Times New Roman" w:cs="Times New Roman"/>
          <w:sz w:val="28"/>
          <w:szCs w:val="28"/>
        </w:rPr>
        <w:t>ых</w:t>
      </w:r>
      <w:r w:rsidR="00900238" w:rsidRP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B90D0B" w:rsidRPr="00900238">
        <w:rPr>
          <w:rFonts w:ascii="Times New Roman" w:hAnsi="Times New Roman" w:cs="Times New Roman"/>
          <w:sz w:val="28"/>
          <w:szCs w:val="28"/>
        </w:rPr>
        <w:t>белорусск</w:t>
      </w:r>
      <w:r w:rsidR="00A25B85" w:rsidRPr="00900238">
        <w:rPr>
          <w:rFonts w:ascii="Times New Roman" w:hAnsi="Times New Roman" w:cs="Times New Roman"/>
          <w:sz w:val="28"/>
          <w:szCs w:val="28"/>
        </w:rPr>
        <w:t>их</w:t>
      </w:r>
      <w:r w:rsidR="00900238" w:rsidRP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A25B85" w:rsidRPr="00900238">
        <w:rPr>
          <w:rFonts w:ascii="Times New Roman" w:hAnsi="Times New Roman" w:cs="Times New Roman"/>
          <w:sz w:val="28"/>
          <w:szCs w:val="28"/>
        </w:rPr>
        <w:t>говоров</w:t>
      </w:r>
      <w:r w:rsidR="0090023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E5B4E">
        <w:rPr>
          <w:rFonts w:ascii="Times New Roman" w:hAnsi="Times New Roman" w:cs="Times New Roman"/>
          <w:sz w:val="28"/>
          <w:szCs w:val="28"/>
        </w:rPr>
        <w:t>в проповедях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E20F83">
        <w:rPr>
          <w:rFonts w:ascii="Times New Roman" w:hAnsi="Times New Roman" w:cs="Times New Roman"/>
          <w:sz w:val="28"/>
          <w:szCs w:val="28"/>
        </w:rPr>
        <w:t xml:space="preserve">воссоединенного </w:t>
      </w:r>
      <w:r w:rsidR="009256EB" w:rsidRPr="004B5AC2">
        <w:rPr>
          <w:rFonts w:ascii="Times New Roman" w:hAnsi="Times New Roman" w:cs="Times New Roman"/>
          <w:sz w:val="28"/>
          <w:szCs w:val="28"/>
        </w:rPr>
        <w:t>православн</w:t>
      </w:r>
      <w:r w:rsidR="00B90D0B" w:rsidRPr="004B5AC2">
        <w:rPr>
          <w:rFonts w:ascii="Times New Roman" w:hAnsi="Times New Roman" w:cs="Times New Roman"/>
          <w:sz w:val="28"/>
          <w:szCs w:val="28"/>
        </w:rPr>
        <w:t>ого</w:t>
      </w:r>
      <w:r w:rsidR="009256EB" w:rsidRPr="004B5AC2">
        <w:rPr>
          <w:rFonts w:ascii="Times New Roman" w:hAnsi="Times New Roman" w:cs="Times New Roman"/>
          <w:sz w:val="28"/>
          <w:szCs w:val="28"/>
        </w:rPr>
        <w:t xml:space="preserve"> духовенств</w:t>
      </w:r>
      <w:r w:rsidR="00B90D0B" w:rsidRPr="004B5AC2">
        <w:rPr>
          <w:rFonts w:ascii="Times New Roman" w:hAnsi="Times New Roman" w:cs="Times New Roman"/>
          <w:sz w:val="28"/>
          <w:szCs w:val="28"/>
        </w:rPr>
        <w:t>а</w:t>
      </w:r>
      <w:r w:rsidR="009256EB" w:rsidRPr="004B5AC2">
        <w:rPr>
          <w:rFonts w:ascii="Times New Roman" w:hAnsi="Times New Roman" w:cs="Times New Roman"/>
          <w:sz w:val="28"/>
          <w:szCs w:val="28"/>
        </w:rPr>
        <w:t xml:space="preserve"> Полоцко</w:t>
      </w:r>
      <w:r w:rsidR="00867C5A" w:rsidRPr="004B5AC2">
        <w:rPr>
          <w:rFonts w:ascii="Times New Roman" w:hAnsi="Times New Roman" w:cs="Times New Roman"/>
          <w:sz w:val="28"/>
          <w:szCs w:val="28"/>
        </w:rPr>
        <w:t xml:space="preserve">-Витебской </w:t>
      </w:r>
      <w:r w:rsidR="009256EB" w:rsidRPr="004B5AC2">
        <w:rPr>
          <w:rFonts w:ascii="Times New Roman" w:hAnsi="Times New Roman" w:cs="Times New Roman"/>
          <w:sz w:val="28"/>
          <w:szCs w:val="28"/>
        </w:rPr>
        <w:t xml:space="preserve">епархии </w:t>
      </w:r>
      <w:r w:rsidR="000324E4" w:rsidRPr="004B5AC2">
        <w:rPr>
          <w:rFonts w:ascii="Times New Roman" w:hAnsi="Times New Roman" w:cs="Times New Roman"/>
          <w:sz w:val="28"/>
        </w:rPr>
        <w:t xml:space="preserve">явилось важным фактором </w:t>
      </w:r>
      <w:r w:rsidR="00A87ED1" w:rsidRPr="004B5AC2">
        <w:rPr>
          <w:rFonts w:ascii="Times New Roman" w:hAnsi="Times New Roman" w:cs="Times New Roman"/>
          <w:sz w:val="28"/>
          <w:szCs w:val="28"/>
        </w:rPr>
        <w:t>на пути развития национального самосознания белорусов</w:t>
      </w:r>
      <w:r w:rsidR="000324E4" w:rsidRPr="004B5AC2">
        <w:rPr>
          <w:rFonts w:ascii="Times New Roman" w:hAnsi="Times New Roman" w:cs="Times New Roman"/>
          <w:sz w:val="28"/>
          <w:szCs w:val="28"/>
        </w:rPr>
        <w:t xml:space="preserve">, способствовало </w:t>
      </w:r>
      <w:r w:rsidR="00E20F83">
        <w:rPr>
          <w:rFonts w:ascii="Times New Roman" w:hAnsi="Times New Roman" w:cs="Times New Roman"/>
          <w:sz w:val="28"/>
          <w:szCs w:val="28"/>
        </w:rPr>
        <w:t xml:space="preserve">процессу </w:t>
      </w:r>
      <w:r w:rsidR="004B5AC2" w:rsidRPr="004B5AC2">
        <w:rPr>
          <w:rFonts w:ascii="Times New Roman" w:hAnsi="Times New Roman" w:cs="Times New Roman"/>
          <w:sz w:val="28"/>
          <w:szCs w:val="28"/>
        </w:rPr>
        <w:t>зарождени</w:t>
      </w:r>
      <w:r w:rsidR="00E20F83">
        <w:rPr>
          <w:rFonts w:ascii="Times New Roman" w:hAnsi="Times New Roman" w:cs="Times New Roman"/>
          <w:sz w:val="28"/>
          <w:szCs w:val="28"/>
        </w:rPr>
        <w:t>я</w:t>
      </w:r>
      <w:r w:rsidR="004B5AC2" w:rsidRPr="004B5AC2">
        <w:rPr>
          <w:rFonts w:ascii="Times New Roman" w:hAnsi="Times New Roman" w:cs="Times New Roman"/>
          <w:sz w:val="28"/>
          <w:szCs w:val="28"/>
        </w:rPr>
        <w:t xml:space="preserve"> православной белорусской интеллигенции с ее обостренным чувством прошлого и глубоким интересом к тому историческому пути, который прошли восточные славяне на протяжении своего более чем тысячелетнего существования,  восстановлению традиций православной культуры (</w:t>
      </w:r>
      <w:r w:rsidR="004B5AC2" w:rsidRPr="004B5AC2">
        <w:rPr>
          <w:rFonts w:ascii="Times New Roman" w:hAnsi="Times New Roman" w:cs="Times New Roman"/>
          <w:sz w:val="28"/>
          <w:szCs w:val="28"/>
          <w:lang w:val="en-US"/>
        </w:rPr>
        <w:t>Slavia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4B5AC2" w:rsidRPr="004B5AC2">
        <w:rPr>
          <w:rFonts w:ascii="Times New Roman" w:hAnsi="Times New Roman" w:cs="Times New Roman"/>
          <w:sz w:val="28"/>
          <w:szCs w:val="28"/>
          <w:lang w:val="en-US"/>
        </w:rPr>
        <w:t>orthodoxa</w:t>
      </w:r>
      <w:r w:rsidR="004B5AC2">
        <w:rPr>
          <w:rFonts w:ascii="Times New Roman" w:hAnsi="Times New Roman" w:cs="Times New Roman"/>
          <w:sz w:val="28"/>
          <w:szCs w:val="28"/>
        </w:rPr>
        <w:t>).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3F7CB8" w:rsidRPr="00900238">
        <w:rPr>
          <w:rFonts w:ascii="Times New Roman" w:hAnsi="Times New Roman" w:cs="Times New Roman"/>
          <w:sz w:val="28"/>
          <w:szCs w:val="28"/>
        </w:rPr>
        <w:t xml:space="preserve">При этом, наряду с использованием местных белорусских </w:t>
      </w:r>
      <w:r w:rsidR="00B53080">
        <w:rPr>
          <w:rFonts w:ascii="Times New Roman" w:hAnsi="Times New Roman" w:cs="Times New Roman"/>
          <w:sz w:val="28"/>
          <w:szCs w:val="28"/>
          <w:lang w:val="be-BY"/>
        </w:rPr>
        <w:t>диалектов</w:t>
      </w:r>
      <w:r w:rsidR="006C3BC3" w:rsidRPr="00900238">
        <w:rPr>
          <w:rFonts w:ascii="Times New Roman" w:hAnsi="Times New Roman" w:cs="Times New Roman"/>
          <w:sz w:val="28"/>
          <w:szCs w:val="28"/>
        </w:rPr>
        <w:t xml:space="preserve"> в церковной практике</w:t>
      </w:r>
      <w:r w:rsidR="003F7CB8" w:rsidRPr="00900238">
        <w:rPr>
          <w:rFonts w:ascii="Times New Roman" w:hAnsi="Times New Roman" w:cs="Times New Roman"/>
          <w:sz w:val="28"/>
          <w:szCs w:val="28"/>
        </w:rPr>
        <w:t xml:space="preserve">, обучение в церковно-приходских школах литературному русскому языку с его 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3F7CB8" w:rsidRPr="00900238">
        <w:rPr>
          <w:rFonts w:ascii="Times New Roman" w:hAnsi="Times New Roman" w:cs="Times New Roman"/>
          <w:sz w:val="28"/>
          <w:szCs w:val="28"/>
        </w:rPr>
        <w:t xml:space="preserve"> научной лексикой и художественной литературой 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A25B85" w:rsidRPr="00900238">
        <w:rPr>
          <w:rFonts w:ascii="Times New Roman" w:hAnsi="Times New Roman" w:cs="Times New Roman"/>
          <w:sz w:val="28"/>
          <w:szCs w:val="28"/>
        </w:rPr>
        <w:t>создавало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A25B85" w:rsidRPr="00900238">
        <w:rPr>
          <w:rFonts w:ascii="Times New Roman" w:hAnsi="Times New Roman" w:cs="Times New Roman"/>
          <w:sz w:val="28"/>
          <w:szCs w:val="28"/>
        </w:rPr>
        <w:t>возможность продвижения по социальной лестнице для бывших крестьянских детей</w:t>
      </w:r>
      <w:r w:rsidR="00B53080">
        <w:rPr>
          <w:rFonts w:ascii="Times New Roman" w:hAnsi="Times New Roman" w:cs="Times New Roman"/>
          <w:sz w:val="28"/>
          <w:szCs w:val="28"/>
        </w:rPr>
        <w:t xml:space="preserve"> и детей православного духовенства</w:t>
      </w:r>
      <w:r w:rsidR="00A25B85" w:rsidRPr="0090023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25B85" w:rsidRPr="00900238">
        <w:rPr>
          <w:rFonts w:ascii="Times New Roman" w:hAnsi="Times New Roman" w:cs="Times New Roman"/>
          <w:sz w:val="28"/>
          <w:szCs w:val="28"/>
        </w:rPr>
        <w:lastRenderedPageBreak/>
        <w:t>способствовало</w:t>
      </w:r>
      <w:r w:rsidR="00A25B8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25B85" w:rsidRPr="00900238">
        <w:rPr>
          <w:rFonts w:ascii="Times New Roman" w:hAnsi="Times New Roman" w:cs="Times New Roman"/>
          <w:sz w:val="28"/>
          <w:szCs w:val="28"/>
        </w:rPr>
        <w:t>духовному обогащению местно</w:t>
      </w:r>
      <w:r w:rsidR="006C3BC3" w:rsidRPr="00900238">
        <w:rPr>
          <w:rFonts w:ascii="Times New Roman" w:hAnsi="Times New Roman" w:cs="Times New Roman"/>
          <w:sz w:val="28"/>
          <w:szCs w:val="28"/>
        </w:rPr>
        <w:t>го</w:t>
      </w:r>
      <w:r w:rsidR="00A25B85" w:rsidRPr="00900238">
        <w:rPr>
          <w:rFonts w:ascii="Times New Roman" w:hAnsi="Times New Roman" w:cs="Times New Roman"/>
          <w:sz w:val="28"/>
          <w:szCs w:val="28"/>
        </w:rPr>
        <w:t xml:space="preserve"> населения лучшими образцами русской и мировой культуры</w:t>
      </w:r>
      <w:r w:rsidR="003F7CB8" w:rsidRPr="00900238">
        <w:rPr>
          <w:rFonts w:ascii="Times New Roman" w:hAnsi="Times New Roman" w:cs="Times New Roman"/>
          <w:sz w:val="28"/>
          <w:szCs w:val="28"/>
        </w:rPr>
        <w:t>.</w:t>
      </w:r>
      <w:r w:rsidR="004B5AC2" w:rsidRPr="004B5AC2">
        <w:rPr>
          <w:rFonts w:ascii="Times New Roman" w:hAnsi="Times New Roman" w:cs="Times New Roman"/>
          <w:sz w:val="28"/>
          <w:szCs w:val="28"/>
        </w:rPr>
        <w:t xml:space="preserve"> Есть все основания полагать, что </w:t>
      </w:r>
      <w:r w:rsidR="00A87ED1" w:rsidRPr="004B5AC2">
        <w:rPr>
          <w:rFonts w:ascii="Times New Roman" w:hAnsi="Times New Roman" w:cs="Times New Roman"/>
          <w:sz w:val="28"/>
          <w:szCs w:val="28"/>
        </w:rPr>
        <w:t xml:space="preserve">именно Православная церковь Беларуси стоит у истоков </w:t>
      </w:r>
      <w:bookmarkStart w:id="1" w:name="_GoBack"/>
      <w:bookmarkEnd w:id="1"/>
      <w:r w:rsidR="00A87ED1" w:rsidRPr="004B5AC2">
        <w:rPr>
          <w:rFonts w:ascii="Times New Roman" w:hAnsi="Times New Roman" w:cs="Times New Roman"/>
          <w:sz w:val="28"/>
          <w:szCs w:val="28"/>
        </w:rPr>
        <w:t>рождения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3F7CB8" w:rsidRPr="00900238">
        <w:rPr>
          <w:rFonts w:ascii="Times New Roman" w:hAnsi="Times New Roman" w:cs="Times New Roman"/>
          <w:sz w:val="28"/>
          <w:szCs w:val="28"/>
        </w:rPr>
        <w:t>современной</w:t>
      </w:r>
      <w:r w:rsidR="00A87ED1" w:rsidRPr="004B5AC2">
        <w:rPr>
          <w:rFonts w:ascii="Times New Roman" w:hAnsi="Times New Roman" w:cs="Times New Roman"/>
          <w:sz w:val="28"/>
          <w:szCs w:val="28"/>
        </w:rPr>
        <w:t xml:space="preserve"> белорусской нации.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B53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A09" w:rsidRDefault="00A87ED1" w:rsidP="00A65A09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Униатский проект, скорее,  </w:t>
      </w:r>
      <w:r w:rsidRPr="006E63CD">
        <w:rPr>
          <w:rFonts w:ascii="Times New Roman" w:hAnsi="Times New Roman" w:cs="Times New Roman"/>
          <w:sz w:val="28"/>
          <w:szCs w:val="28"/>
        </w:rPr>
        <w:t>предусматривал постепенное</w:t>
      </w:r>
      <w:r w:rsidR="004B5AC2">
        <w:rPr>
          <w:rFonts w:ascii="Times New Roman" w:hAnsi="Times New Roman" w:cs="Times New Roman"/>
          <w:sz w:val="28"/>
          <w:szCs w:val="28"/>
        </w:rPr>
        <w:t>, но</w:t>
      </w:r>
      <w:r w:rsidRPr="006E63CD">
        <w:rPr>
          <w:rFonts w:ascii="Times New Roman" w:hAnsi="Times New Roman" w:cs="Times New Roman"/>
          <w:sz w:val="28"/>
          <w:szCs w:val="28"/>
        </w:rPr>
        <w:t xml:space="preserve"> неуклонное включение белорусов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Pr="006E63CD">
        <w:rPr>
          <w:rFonts w:ascii="Times New Roman" w:hAnsi="Times New Roman" w:cs="Times New Roman"/>
          <w:sz w:val="28"/>
          <w:szCs w:val="28"/>
        </w:rPr>
        <w:t>польский этнос через распространение польского языка и католицизма.</w:t>
      </w:r>
      <w:r w:rsidR="00900238">
        <w:rPr>
          <w:rFonts w:ascii="Times New Roman" w:hAnsi="Times New Roman" w:cs="Times New Roman"/>
          <w:sz w:val="28"/>
          <w:szCs w:val="28"/>
        </w:rPr>
        <w:t xml:space="preserve"> </w:t>
      </w:r>
      <w:r w:rsidR="004B5AC2">
        <w:rPr>
          <w:rFonts w:ascii="Times New Roman" w:hAnsi="Times New Roman" w:cs="Times New Roman"/>
          <w:sz w:val="28"/>
          <w:szCs w:val="28"/>
        </w:rPr>
        <w:t xml:space="preserve">Деятельность православных белорусских     иерархов, 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4B5AC2">
        <w:rPr>
          <w:rFonts w:ascii="Times New Roman" w:eastAsia="Times New Roman" w:hAnsi="Times New Roman" w:cs="Times New Roman"/>
          <w:sz w:val="28"/>
          <w:szCs w:val="28"/>
        </w:rPr>
        <w:t>ная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 xml:space="preserve"> против употреблявшегося в проповедях воссоединенным духовенством, получившим образование и воспитание в по</w:t>
      </w:r>
      <w:r w:rsidR="004B5AC2">
        <w:rPr>
          <w:rFonts w:ascii="Times New Roman" w:eastAsia="Times New Roman" w:hAnsi="Times New Roman" w:cs="Times New Roman"/>
          <w:sz w:val="28"/>
          <w:szCs w:val="28"/>
        </w:rPr>
        <w:t xml:space="preserve">льских школах,  польского языка, </w:t>
      </w:r>
      <w:r w:rsidRPr="00BA4B65">
        <w:rPr>
          <w:rFonts w:ascii="Times New Roman" w:eastAsia="Times New Roman" w:hAnsi="Times New Roman" w:cs="Times New Roman"/>
          <w:sz w:val="28"/>
          <w:szCs w:val="28"/>
        </w:rPr>
        <w:t xml:space="preserve"> вел к повышению значения белорусского. Это опровергает широко распространившееся в последние годы мнение, высказанное еще В.  Ластовским, что униатское духовенство говорило по-белорусски и уния была «запрауднай народнай верай»</w:t>
      </w:r>
      <w:r w:rsidRPr="00BA4B65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3"/>
      </w:r>
      <w:r w:rsidRPr="00BA4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5AC2" w:rsidRPr="00101B7C" w:rsidRDefault="004B5AC2" w:rsidP="004B5AC2">
      <w:pPr>
        <w:shd w:val="clear" w:color="auto" w:fill="FFFFFF"/>
        <w:ind w:left="19" w:righ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0DD" w:rsidRPr="001A6D41" w:rsidRDefault="003900DD" w:rsidP="00A65A09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</w:rPr>
      </w:pPr>
    </w:p>
    <w:p w:rsidR="000324E4" w:rsidRDefault="000324E4" w:rsidP="000324E4">
      <w:pPr>
        <w:ind w:firstLine="708"/>
        <w:jc w:val="both"/>
        <w:rPr>
          <w:sz w:val="28"/>
          <w:szCs w:val="28"/>
        </w:rPr>
      </w:pPr>
    </w:p>
    <w:p w:rsidR="00BA4B65" w:rsidRPr="00BA4B65" w:rsidRDefault="00BA4B65" w:rsidP="00A65A09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B65" w:rsidRPr="006E63CD" w:rsidRDefault="00BA4B65" w:rsidP="00AD0A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129" w:rsidRPr="009105BC" w:rsidRDefault="00016129" w:rsidP="00AD0A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0D3" w:rsidRPr="00267FB7" w:rsidRDefault="000350D3" w:rsidP="00AD0AB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4DA" w:rsidRPr="00171F3D" w:rsidRDefault="006704DA" w:rsidP="00AD0A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5274" w:rsidRPr="004925F6" w:rsidRDefault="00535274" w:rsidP="00535274">
      <w:pPr>
        <w:spacing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0D3" w:rsidRPr="00267FB7" w:rsidRDefault="000350D3" w:rsidP="00AD0AB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190" w:rsidRPr="009105BC" w:rsidRDefault="004D6190" w:rsidP="00AD0A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C18" w:rsidRPr="009105BC" w:rsidRDefault="00243C18" w:rsidP="00AD0ABB">
      <w:pPr>
        <w:jc w:val="both"/>
        <w:rPr>
          <w:rFonts w:ascii="Times New Roman" w:hAnsi="Times New Roman" w:cs="Times New Roman"/>
        </w:rPr>
      </w:pPr>
    </w:p>
    <w:sectPr w:rsidR="00243C18" w:rsidRPr="009105BC" w:rsidSect="008906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10B" w:rsidRDefault="0060010B" w:rsidP="000350D3">
      <w:pPr>
        <w:spacing w:after="0" w:line="240" w:lineRule="auto"/>
      </w:pPr>
      <w:r>
        <w:separator/>
      </w:r>
    </w:p>
  </w:endnote>
  <w:endnote w:type="continuationSeparator" w:id="1">
    <w:p w:rsidR="0060010B" w:rsidRDefault="0060010B" w:rsidP="0003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87217"/>
      <w:docPartObj>
        <w:docPartGallery w:val="Page Numbers (Bottom of Page)"/>
        <w:docPartUnique/>
      </w:docPartObj>
    </w:sdtPr>
    <w:sdtContent>
      <w:p w:rsidR="00535274" w:rsidRDefault="006874BC">
        <w:pPr>
          <w:pStyle w:val="a8"/>
          <w:jc w:val="right"/>
        </w:pPr>
        <w:r>
          <w:fldChar w:fldCharType="begin"/>
        </w:r>
        <w:r w:rsidR="00B611A2">
          <w:instrText xml:space="preserve"> PAGE   \* MERGEFORMAT </w:instrText>
        </w:r>
        <w:r>
          <w:fldChar w:fldCharType="separate"/>
        </w:r>
        <w:r w:rsidR="00BE15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59C8" w:rsidRDefault="002659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10B" w:rsidRDefault="0060010B" w:rsidP="000350D3">
      <w:pPr>
        <w:spacing w:after="0" w:line="240" w:lineRule="auto"/>
      </w:pPr>
      <w:r>
        <w:separator/>
      </w:r>
    </w:p>
  </w:footnote>
  <w:footnote w:type="continuationSeparator" w:id="1">
    <w:p w:rsidR="0060010B" w:rsidRDefault="0060010B" w:rsidP="000350D3">
      <w:pPr>
        <w:spacing w:after="0" w:line="240" w:lineRule="auto"/>
      </w:pPr>
      <w:r>
        <w:continuationSeparator/>
      </w:r>
    </w:p>
  </w:footnote>
  <w:footnote w:id="2">
    <w:p w:rsidR="002659C8" w:rsidRDefault="002659C8" w:rsidP="009815E2">
      <w:pPr>
        <w:spacing w:line="240" w:lineRule="auto"/>
        <w:jc w:val="both"/>
      </w:pPr>
      <w:r w:rsidRPr="009105BC">
        <w:rPr>
          <w:rStyle w:val="a5"/>
          <w:rFonts w:ascii="Times New Roman" w:hAnsi="Times New Roman"/>
        </w:rPr>
        <w:footnoteRef/>
      </w:r>
      <w:r w:rsidRPr="009105BC">
        <w:rPr>
          <w:rFonts w:ascii="Times New Roman" w:hAnsi="Times New Roman" w:cs="Times New Roman"/>
        </w:rPr>
        <w:t xml:space="preserve"> Киприанович Г.Я. Жизнь Иосифа Семашки, митрополита Литовского и Виленского и воссоединение западнорусских униатов с православною церковию в 1839 г. Изд. 2-е испр. и доп.  Вильна, тип. Блюмовича, 1897. – 613 с.: 3 вкл. л. портр. С. </w:t>
      </w:r>
      <w:r w:rsidRPr="009105BC">
        <w:rPr>
          <w:rFonts w:ascii="Times New Roman" w:hAnsi="Times New Roman" w:cs="Times New Roman"/>
          <w:lang w:val="en-US"/>
        </w:rPr>
        <w:t>IV</w:t>
      </w:r>
      <w:r w:rsidRPr="009105BC">
        <w:rPr>
          <w:rFonts w:ascii="Times New Roman" w:hAnsi="Times New Roman" w:cs="Times New Roman"/>
        </w:rPr>
        <w:t xml:space="preserve">.  </w:t>
      </w:r>
    </w:p>
  </w:footnote>
  <w:footnote w:id="3">
    <w:p w:rsidR="002659C8" w:rsidRDefault="002659C8" w:rsidP="009815E2">
      <w:pPr>
        <w:spacing w:line="240" w:lineRule="auto"/>
        <w:jc w:val="both"/>
      </w:pPr>
      <w:r>
        <w:rPr>
          <w:rStyle w:val="a5"/>
        </w:rPr>
        <w:footnoteRef/>
      </w:r>
      <w:r w:rsidRPr="009105BC">
        <w:rPr>
          <w:rFonts w:ascii="Times New Roman" w:hAnsi="Times New Roman" w:cs="Times New Roman"/>
        </w:rPr>
        <w:t>РГИА. Ф. 821. Оп. 1. Д. 9. Л. 166 на об. Переписка с Синодом, Канцелярией обер-прокурора Синода и других учреждений по вопросу о привлечении к православию бывших униатов Западного края, исповедающих католичество.</w:t>
      </w:r>
    </w:p>
  </w:footnote>
  <w:footnote w:id="4">
    <w:p w:rsidR="002659C8" w:rsidRDefault="002659C8" w:rsidP="00484DDF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D8769F">
        <w:rPr>
          <w:rStyle w:val="a5"/>
          <w:rFonts w:ascii="Times New Roman" w:eastAsia="Times New Roman" w:hAnsi="Times New Roman"/>
          <w:sz w:val="20"/>
          <w:szCs w:val="20"/>
        </w:rPr>
        <w:footnoteRef/>
      </w:r>
      <w:r w:rsidRPr="00E36266">
        <w:rPr>
          <w:rFonts w:ascii="Times New Roman" w:eastAsia="Times New Roman" w:hAnsi="Times New Roman" w:cs="Times New Roman"/>
          <w:sz w:val="20"/>
          <w:szCs w:val="20"/>
        </w:rPr>
        <w:t>Миловидов А. Заслуги графа М. Н. Муравьева для Православной</w:t>
      </w:r>
      <w:r w:rsidRPr="00E36266">
        <w:rPr>
          <w:rFonts w:ascii="Times New Roman" w:hAnsi="Times New Roman"/>
          <w:sz w:val="20"/>
          <w:szCs w:val="20"/>
        </w:rPr>
        <w:t xml:space="preserve"> Церкви </w:t>
      </w:r>
      <w:r>
        <w:rPr>
          <w:rFonts w:ascii="Times New Roman" w:hAnsi="Times New Roman"/>
          <w:sz w:val="20"/>
          <w:szCs w:val="20"/>
        </w:rPr>
        <w:t>в Северо-Западном крае. –</w:t>
      </w:r>
    </w:p>
    <w:p w:rsidR="002659C8" w:rsidRPr="00E36266" w:rsidRDefault="002659C8" w:rsidP="00484DDF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Харьков:Т</w:t>
      </w:r>
      <w:r w:rsidRPr="00E36266">
        <w:rPr>
          <w:rFonts w:ascii="Times New Roman" w:eastAsia="Times New Roman" w:hAnsi="Times New Roman" w:cs="Times New Roman"/>
          <w:sz w:val="20"/>
          <w:szCs w:val="20"/>
        </w:rPr>
        <w:t xml:space="preserve">ипография губернского правления, 1900. </w:t>
      </w:r>
      <w:r w:rsidRPr="00E36266">
        <w:rPr>
          <w:rFonts w:ascii="Times New Roman" w:hAnsi="Times New Roman"/>
          <w:sz w:val="20"/>
          <w:szCs w:val="20"/>
        </w:rPr>
        <w:t>С. 39-40 .</w:t>
      </w:r>
    </w:p>
    <w:p w:rsidR="002659C8" w:rsidRDefault="002659C8" w:rsidP="009815E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</w:p>
    <w:p w:rsidR="002659C8" w:rsidRPr="00E36266" w:rsidRDefault="002659C8" w:rsidP="009815E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5">
    <w:p w:rsidR="002659C8" w:rsidRPr="00351178" w:rsidRDefault="002659C8" w:rsidP="00042AAA">
      <w:pPr>
        <w:pStyle w:val="a3"/>
        <w:spacing w:before="240"/>
        <w:rPr>
          <w:rFonts w:ascii="Times New Roman" w:hAnsi="Times New Roman"/>
        </w:rPr>
      </w:pPr>
      <w:r w:rsidRPr="00351178">
        <w:rPr>
          <w:rStyle w:val="a5"/>
          <w:rFonts w:ascii="Times New Roman" w:hAnsi="Times New Roman"/>
        </w:rPr>
        <w:footnoteRef/>
      </w:r>
      <w:r w:rsidRPr="00351178">
        <w:rPr>
          <w:rFonts w:ascii="Times New Roman" w:hAnsi="Times New Roman"/>
        </w:rPr>
        <w:t xml:space="preserve"> Савва (Тихомиров), архиепископ Тверской и Кашинский. Автобиографические записки высокопреосвященнейшего Саввы (Тихомирова) : Т 3. (1862-1867 гг.) Год: 1866 // Богословский вестник 1900. Т. 3. № 9. С. 552. </w:t>
      </w:r>
    </w:p>
  </w:footnote>
  <w:footnote w:id="6">
    <w:p w:rsidR="002659C8" w:rsidRDefault="002659C8" w:rsidP="00083849">
      <w:pPr>
        <w:pStyle w:val="a3"/>
        <w:rPr>
          <w:rFonts w:ascii="Times New Roman" w:hAnsi="Times New Roman"/>
          <w:color w:val="111111"/>
          <w:shd w:val="clear" w:color="auto" w:fill="FFFFFF"/>
        </w:rPr>
      </w:pPr>
      <w:r w:rsidRPr="00DB3C2C">
        <w:rPr>
          <w:rStyle w:val="a5"/>
          <w:rFonts w:ascii="Times New Roman" w:hAnsi="Times New Roman"/>
        </w:rPr>
        <w:footnoteRef/>
      </w:r>
      <w:r w:rsidRPr="00DB3C2C">
        <w:rPr>
          <w:rFonts w:ascii="Times New Roman" w:hAnsi="Times New Roman"/>
          <w:color w:val="111111"/>
          <w:shd w:val="clear" w:color="auto" w:fill="FFFFFF"/>
        </w:rPr>
        <w:t xml:space="preserve">Марозава, С.В. Уніяцкая царква ў этнакультурным развіцці Беларусі (1596 </w:t>
      </w:r>
      <w:r w:rsidRPr="00DB3C2C">
        <w:rPr>
          <w:rFonts w:ascii="Times New Roman" w:hAnsi="Times New Roman"/>
          <w:color w:val="111111"/>
          <w:shd w:val="clear" w:color="auto" w:fill="FFFFFF"/>
        </w:rPr>
        <w:softHyphen/>
        <w:t>– 1839 гады) – 07.00.02 – аўтарэферат... –доктара гістарычн.навук – Мн. – 2002. /Нац.Акад.навук Беларусі/ Ін-т гісторыі. –  46  с.</w:t>
      </w:r>
    </w:p>
    <w:p w:rsidR="002659C8" w:rsidRPr="00DB3C2C" w:rsidRDefault="002659C8" w:rsidP="00E144D6">
      <w:pPr>
        <w:spacing w:line="240" w:lineRule="auto"/>
        <w:rPr>
          <w:rFonts w:ascii="Times New Roman" w:hAnsi="Times New Roman"/>
        </w:rPr>
      </w:pPr>
      <w:r w:rsidRPr="000A7A21">
        <w:rPr>
          <w:rStyle w:val="ad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Густова, Л.А. «Не уповайте на неправду...» (развитие православной богослужебной формы в обряде</w:t>
      </w:r>
      <w:r w:rsidRPr="000A7A2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br/>
      </w:r>
      <w:r w:rsidRPr="000A7A21">
        <w:rPr>
          <w:rStyle w:val="ad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Греко-католической церкви Речи Посполитой:противоречия и модификации) / </w:t>
      </w:r>
      <w:r w:rsidRPr="000A7A2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br/>
      </w:r>
      <w:r w:rsidRPr="000A7A21">
        <w:rPr>
          <w:rStyle w:val="ad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Л.А. Густова // Обретение образа: православная белорусская культура в славянском мире. – Минск:</w:t>
      </w:r>
      <w:r w:rsidRPr="000A7A2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br/>
      </w:r>
      <w:r w:rsidRPr="000A7A21">
        <w:rPr>
          <w:rStyle w:val="ad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Белорусская Православная Церковь, 2009. – С. 195 – 216.</w:t>
      </w:r>
    </w:p>
  </w:footnote>
  <w:footnote w:id="7">
    <w:p w:rsidR="002659C8" w:rsidRPr="00C12069" w:rsidRDefault="002659C8" w:rsidP="00083849">
      <w:pPr>
        <w:pStyle w:val="a3"/>
        <w:rPr>
          <w:rFonts w:ascii="Times New Roman" w:hAnsi="Times New Roman"/>
        </w:rPr>
      </w:pPr>
      <w:r w:rsidRPr="00C12069">
        <w:rPr>
          <w:rStyle w:val="a5"/>
          <w:rFonts w:ascii="Times New Roman" w:hAnsi="Times New Roman"/>
        </w:rPr>
        <w:footnoteRef/>
      </w:r>
      <w:r w:rsidRPr="00C12069">
        <w:rPr>
          <w:rFonts w:ascii="Times New Roman" w:hAnsi="Times New Roman"/>
        </w:rPr>
        <w:t xml:space="preserve"> НИАБ. </w:t>
      </w:r>
      <w:r>
        <w:rPr>
          <w:rFonts w:ascii="Times New Roman" w:hAnsi="Times New Roman"/>
        </w:rPr>
        <w:t>Ф. 3278. Оп.1. Д</w:t>
      </w:r>
      <w:r w:rsidRPr="00C12069">
        <w:rPr>
          <w:rFonts w:ascii="Times New Roman" w:hAnsi="Times New Roman"/>
        </w:rPr>
        <w:t>.</w:t>
      </w:r>
      <w:smartTag w:uri="urn:schemas-microsoft-com:office:smarttags" w:element="metricconverter">
        <w:smartTagPr>
          <w:attr w:name="ProductID" w:val="402, Л"/>
        </w:smartTagPr>
        <w:r>
          <w:rPr>
            <w:rFonts w:ascii="Times New Roman" w:hAnsi="Times New Roman"/>
          </w:rPr>
          <w:t>402, Л</w:t>
        </w:r>
      </w:smartTag>
      <w:r w:rsidRPr="00C12069">
        <w:rPr>
          <w:rFonts w:ascii="Times New Roman" w:hAnsi="Times New Roman"/>
        </w:rPr>
        <w:t xml:space="preserve">.10. Указы Полоцкой Духовной Консистории за </w:t>
      </w:r>
      <w:smartTag w:uri="urn:schemas-microsoft-com:office:smarttags" w:element="metricconverter">
        <w:smartTagPr>
          <w:attr w:name="ProductID" w:val="1844 г"/>
        </w:smartTagPr>
        <w:r w:rsidRPr="00C12069">
          <w:rPr>
            <w:rFonts w:ascii="Times New Roman" w:hAnsi="Times New Roman"/>
          </w:rPr>
          <w:t>1844 г</w:t>
        </w:r>
      </w:smartTag>
      <w:r w:rsidRPr="00C12069">
        <w:rPr>
          <w:rFonts w:ascii="Times New Roman" w:hAnsi="Times New Roman"/>
        </w:rPr>
        <w:t>.</w:t>
      </w:r>
    </w:p>
  </w:footnote>
  <w:footnote w:id="8">
    <w:p w:rsidR="002659C8" w:rsidRPr="00C12069" w:rsidRDefault="002659C8" w:rsidP="00083849">
      <w:pPr>
        <w:pStyle w:val="a3"/>
        <w:rPr>
          <w:rFonts w:ascii="Times New Roman" w:hAnsi="Times New Roman"/>
        </w:rPr>
      </w:pPr>
      <w:r w:rsidRPr="00C12069">
        <w:rPr>
          <w:rStyle w:val="a5"/>
          <w:rFonts w:ascii="Times New Roman" w:hAnsi="Times New Roman"/>
        </w:rPr>
        <w:footnoteRef/>
      </w:r>
      <w:r w:rsidRPr="00C12069">
        <w:rPr>
          <w:rFonts w:ascii="Times New Roman" w:hAnsi="Times New Roman"/>
        </w:rPr>
        <w:t xml:space="preserve"> Миловидов А. Заслуги графа М. Н. Муравьева для Православной Церкви в Северо-Западном крае. Харьков: Типография губернского правления, 1900. – 41, 42 С.</w:t>
      </w:r>
    </w:p>
  </w:footnote>
  <w:footnote w:id="9">
    <w:p w:rsidR="002659C8" w:rsidRPr="00B14D56" w:rsidRDefault="002659C8" w:rsidP="00E144D6">
      <w:pPr>
        <w:shd w:val="clear" w:color="auto" w:fill="FFFFFF"/>
        <w:spacing w:before="12" w:after="12" w:line="240" w:lineRule="auto"/>
        <w:ind w:right="1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 w:rsidRPr="00B14D56">
        <w:rPr>
          <w:rFonts w:ascii="Times New Roman" w:eastAsia="Times New Roman" w:hAnsi="Times New Roman" w:cs="Times New Roman"/>
          <w:sz w:val="20"/>
          <w:szCs w:val="20"/>
        </w:rPr>
        <w:t>Татаров, В. Историческое описание Киевецкой церкви Седлецкой губернии Бельского уезда // Холмско-Варшавский епархиальный вестник, издаваемый при Холмско-Варшавской архиерейской кафедре: за 1879 гг. – Варшава: Тип. Варшавского учебного округа,  1879. – С. 239 – 244; 258 – 263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659C8" w:rsidRDefault="002659C8">
      <w:pPr>
        <w:pStyle w:val="a3"/>
      </w:pPr>
    </w:p>
  </w:footnote>
  <w:footnote w:id="10">
    <w:p w:rsidR="002659C8" w:rsidRPr="00351178" w:rsidRDefault="002659C8" w:rsidP="00996278">
      <w:pPr>
        <w:pStyle w:val="a3"/>
        <w:jc w:val="both"/>
      </w:pPr>
      <w:r w:rsidRPr="004F742E">
        <w:rPr>
          <w:rStyle w:val="a5"/>
          <w:rFonts w:ascii="Times New Roman" w:hAnsi="Times New Roman"/>
        </w:rPr>
        <w:footnoteRef/>
      </w:r>
      <w:r w:rsidRPr="004F742E">
        <w:rPr>
          <w:rStyle w:val="apple-style-span"/>
          <w:rFonts w:ascii="Times New Roman" w:hAnsi="Times New Roman"/>
          <w:color w:val="000000"/>
        </w:rPr>
        <w:t>Родился около 1788 года в семье греко-униатского священника с. Старой Рудни Рогачевского уезда Могилевской губернии.  Окончил Белорусскую (Полоцкую) униатскую семинарию.</w:t>
      </w:r>
      <w:r w:rsidRPr="004F742E">
        <w:rPr>
          <w:rFonts w:ascii="Times New Roman" w:hAnsi="Times New Roman"/>
          <w:color w:val="000000"/>
        </w:rPr>
        <w:br/>
      </w:r>
      <w:r w:rsidRPr="004F742E">
        <w:rPr>
          <w:rStyle w:val="apple-style-span"/>
          <w:rFonts w:ascii="Times New Roman" w:hAnsi="Times New Roman"/>
          <w:color w:val="000000"/>
        </w:rPr>
        <w:t xml:space="preserve">В 1816 году окончил курс Полоцкой иезуитской академии со степенью кандидата философии и поступил на богословский факультет Виленского университета. 6 августа 1819 года рукоположен во священника без пострига. В 1833 году униатский митрополит Иосафат Булгак поручил протоиерею Василию </w:t>
      </w:r>
      <w:r>
        <w:rPr>
          <w:rStyle w:val="apple-style-span"/>
          <w:rFonts w:ascii="Times New Roman" w:hAnsi="Times New Roman"/>
          <w:color w:val="000000"/>
        </w:rPr>
        <w:t>(</w:t>
      </w:r>
      <w:r w:rsidRPr="004F742E">
        <w:rPr>
          <w:rStyle w:val="apple-style-span"/>
          <w:rFonts w:ascii="Times New Roman" w:hAnsi="Times New Roman"/>
          <w:color w:val="000000"/>
        </w:rPr>
        <w:t>Лужинскому</w:t>
      </w:r>
      <w:r>
        <w:rPr>
          <w:rStyle w:val="apple-style-span"/>
          <w:rFonts w:ascii="Times New Roman" w:hAnsi="Times New Roman"/>
          <w:color w:val="000000"/>
        </w:rPr>
        <w:t>)</w:t>
      </w:r>
      <w:r w:rsidRPr="004F742E">
        <w:rPr>
          <w:rStyle w:val="apple-style-span"/>
          <w:rFonts w:ascii="Times New Roman" w:hAnsi="Times New Roman"/>
          <w:color w:val="000000"/>
        </w:rPr>
        <w:t xml:space="preserve"> управлять Полоцкой епархией. С этого времени священник Василий </w:t>
      </w:r>
      <w:r>
        <w:rPr>
          <w:rStyle w:val="apple-style-span"/>
          <w:rFonts w:ascii="Times New Roman" w:hAnsi="Times New Roman"/>
          <w:color w:val="000000"/>
        </w:rPr>
        <w:t>(</w:t>
      </w:r>
      <w:r w:rsidRPr="004F742E">
        <w:rPr>
          <w:rStyle w:val="apple-style-span"/>
          <w:rFonts w:ascii="Times New Roman" w:hAnsi="Times New Roman"/>
          <w:color w:val="000000"/>
        </w:rPr>
        <w:t>Лужинский</w:t>
      </w:r>
      <w:r>
        <w:rPr>
          <w:rStyle w:val="apple-style-span"/>
          <w:rFonts w:ascii="Times New Roman" w:hAnsi="Times New Roman"/>
          <w:color w:val="000000"/>
        </w:rPr>
        <w:t>)</w:t>
      </w:r>
      <w:r w:rsidRPr="004F742E">
        <w:rPr>
          <w:rStyle w:val="apple-style-span"/>
          <w:rFonts w:ascii="Times New Roman" w:hAnsi="Times New Roman"/>
          <w:color w:val="000000"/>
        </w:rPr>
        <w:t xml:space="preserve"> трудился на поприще воссоединения униатов с православными. В 1834 года хиротонисан во епископа Оршанского, викария Полоцкой епархии. С 1838 года управлял Белорусской епархией. После упразднения Белорусской епархии в </w:t>
      </w:r>
      <w:smartTag w:uri="urn:schemas-microsoft-com:office:smarttags" w:element="metricconverter">
        <w:smartTagPr>
          <w:attr w:name="ProductID" w:val="1840 г"/>
        </w:smartTagPr>
        <w:r w:rsidRPr="004F742E">
          <w:rPr>
            <w:rStyle w:val="apple-style-span"/>
            <w:rFonts w:ascii="Times New Roman" w:hAnsi="Times New Roman"/>
            <w:color w:val="000000"/>
          </w:rPr>
          <w:t>1840</w:t>
        </w:r>
        <w:r w:rsidRPr="004F742E">
          <w:rPr>
            <w:rFonts w:ascii="Times New Roman" w:hAnsi="Times New Roman"/>
          </w:rPr>
          <w:t xml:space="preserve"> г</w:t>
        </w:r>
      </w:smartTag>
      <w:r w:rsidRPr="004F742E">
        <w:rPr>
          <w:rFonts w:ascii="Times New Roman" w:hAnsi="Times New Roman"/>
        </w:rPr>
        <w:t xml:space="preserve">. владыка Василий стал во главе  Полоцкой кафедры, в </w:t>
      </w:r>
      <w:smartTag w:uri="urn:schemas-microsoft-com:office:smarttags" w:element="metricconverter">
        <w:smartTagPr>
          <w:attr w:name="ProductID" w:val="1841 г"/>
        </w:smartTagPr>
        <w:r w:rsidRPr="004F742E">
          <w:rPr>
            <w:rFonts w:ascii="Times New Roman" w:hAnsi="Times New Roman"/>
          </w:rPr>
          <w:t>1841 г</w:t>
        </w:r>
      </w:smartTag>
      <w:r w:rsidRPr="004F742E">
        <w:rPr>
          <w:rFonts w:ascii="Times New Roman" w:hAnsi="Times New Roman"/>
        </w:rPr>
        <w:t xml:space="preserve">. был возведен в сан архиепископа. Управлял Полоцкой епархией до </w:t>
      </w:r>
      <w:smartTag w:uri="urn:schemas-microsoft-com:office:smarttags" w:element="metricconverter">
        <w:smartTagPr>
          <w:attr w:name="ProductID" w:val="1866 г"/>
        </w:smartTagPr>
        <w:r w:rsidRPr="004F742E">
          <w:rPr>
            <w:rFonts w:ascii="Times New Roman" w:hAnsi="Times New Roman"/>
          </w:rPr>
          <w:t>1866 г</w:t>
        </w:r>
      </w:smartTag>
      <w:r w:rsidRPr="004F742E">
        <w:rPr>
          <w:rFonts w:ascii="Times New Roman" w:hAnsi="Times New Roman"/>
        </w:rPr>
        <w:t>.</w:t>
      </w:r>
      <w:r w:rsidRPr="004F742E">
        <w:rPr>
          <w:rFonts w:ascii="Times New Roman" w:hAnsi="Times New Roman"/>
          <w:lang w:val="be-BY"/>
        </w:rPr>
        <w:t xml:space="preserve"> Записки</w:t>
      </w:r>
      <w:r w:rsidRPr="00351178">
        <w:rPr>
          <w:rFonts w:ascii="Times New Roman" w:hAnsi="Times New Roman"/>
          <w:lang w:val="be-BY"/>
        </w:rPr>
        <w:t xml:space="preserve"> Василия </w:t>
      </w:r>
      <w:r>
        <w:rPr>
          <w:rFonts w:ascii="Times New Roman" w:hAnsi="Times New Roman"/>
          <w:lang w:val="be-BY"/>
        </w:rPr>
        <w:t>(</w:t>
      </w:r>
      <w:r w:rsidRPr="00351178">
        <w:rPr>
          <w:rFonts w:ascii="Times New Roman" w:hAnsi="Times New Roman"/>
          <w:lang w:val="be-BY"/>
        </w:rPr>
        <w:t>Лужинского</w:t>
      </w:r>
      <w:r>
        <w:rPr>
          <w:rFonts w:ascii="Times New Roman" w:hAnsi="Times New Roman"/>
          <w:lang w:val="be-BY"/>
        </w:rPr>
        <w:t>)</w:t>
      </w:r>
      <w:r w:rsidRPr="00351178">
        <w:rPr>
          <w:rFonts w:ascii="Times New Roman" w:hAnsi="Times New Roman"/>
          <w:lang w:val="be-BY"/>
        </w:rPr>
        <w:t>, Архиепископа Полоцкого. – Казань: Изд. Казанской Духовной Академии,1885. – С. 10</w:t>
      </w:r>
    </w:p>
  </w:footnote>
  <w:footnote w:id="11">
    <w:p w:rsidR="002659C8" w:rsidRPr="00351178" w:rsidRDefault="002659C8" w:rsidP="00996278">
      <w:pPr>
        <w:pStyle w:val="a3"/>
        <w:rPr>
          <w:rFonts w:ascii="Times New Roman" w:hAnsi="Times New Roman"/>
        </w:rPr>
      </w:pPr>
      <w:r w:rsidRPr="00351178">
        <w:rPr>
          <w:rStyle w:val="a5"/>
          <w:rFonts w:ascii="Times New Roman" w:hAnsi="Times New Roman"/>
        </w:rPr>
        <w:footnoteRef/>
      </w:r>
      <w:r w:rsidRPr="00351178">
        <w:rPr>
          <w:rFonts w:ascii="Times New Roman" w:hAnsi="Times New Roman"/>
        </w:rPr>
        <w:t xml:space="preserve"> РГИА. Ф. 796. Оп. 442. Д. </w:t>
      </w:r>
      <w:smartTag w:uri="urn:schemas-microsoft-com:office:smarttags" w:element="metricconverter">
        <w:smartTagPr>
          <w:attr w:name="ProductID" w:val="58. Л"/>
        </w:smartTagPr>
        <w:r w:rsidRPr="00351178">
          <w:rPr>
            <w:rFonts w:ascii="Times New Roman" w:hAnsi="Times New Roman"/>
          </w:rPr>
          <w:t>58. Л</w:t>
        </w:r>
      </w:smartTag>
      <w:r w:rsidRPr="00351178">
        <w:rPr>
          <w:rFonts w:ascii="Times New Roman" w:hAnsi="Times New Roman"/>
        </w:rPr>
        <w:t>. 15. Отчет о состоянии Полоцкой епархии за 1862 год.</w:t>
      </w:r>
    </w:p>
    <w:p w:rsidR="002659C8" w:rsidRPr="00351178" w:rsidRDefault="002659C8" w:rsidP="00996278">
      <w:pPr>
        <w:pStyle w:val="a3"/>
        <w:rPr>
          <w:rFonts w:ascii="Times New Roman" w:hAnsi="Times New Roman"/>
        </w:rPr>
      </w:pPr>
    </w:p>
  </w:footnote>
  <w:footnote w:id="12">
    <w:p w:rsidR="002659C8" w:rsidRPr="00351178" w:rsidRDefault="002659C8" w:rsidP="00A91A72">
      <w:pPr>
        <w:pStyle w:val="a3"/>
        <w:rPr>
          <w:rFonts w:ascii="Times New Roman" w:hAnsi="Times New Roman"/>
        </w:rPr>
      </w:pPr>
      <w:r w:rsidRPr="00351178">
        <w:rPr>
          <w:rStyle w:val="a5"/>
          <w:rFonts w:ascii="Times New Roman" w:hAnsi="Times New Roman"/>
        </w:rPr>
        <w:footnoteRef/>
      </w:r>
      <w:r w:rsidRPr="00351178">
        <w:rPr>
          <w:rFonts w:ascii="Times New Roman" w:hAnsi="Times New Roman"/>
        </w:rPr>
        <w:t xml:space="preserve"> РГИА. Ф. 796. Оп. 442. Д. </w:t>
      </w:r>
      <w:smartTag w:uri="urn:schemas-microsoft-com:office:smarttags" w:element="metricconverter">
        <w:smartTagPr>
          <w:attr w:name="ProductID" w:val="35. Л"/>
        </w:smartTagPr>
        <w:r w:rsidRPr="00351178">
          <w:rPr>
            <w:rFonts w:ascii="Times New Roman" w:hAnsi="Times New Roman"/>
          </w:rPr>
          <w:t>35. Л</w:t>
        </w:r>
      </w:smartTag>
      <w:r w:rsidRPr="00351178">
        <w:rPr>
          <w:rFonts w:ascii="Times New Roman" w:hAnsi="Times New Roman"/>
        </w:rPr>
        <w:t>. 67 но об., 68, 68 на об. Отчет о состоянии Полоцкой епархии за 1859 год.</w:t>
      </w:r>
    </w:p>
  </w:footnote>
  <w:footnote w:id="13">
    <w:p w:rsidR="002659C8" w:rsidRPr="00A72F2E" w:rsidRDefault="002659C8" w:rsidP="00A9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F2E">
        <w:rPr>
          <w:rStyle w:val="a5"/>
          <w:rFonts w:ascii="Times New Roman" w:eastAsia="Times New Roman" w:hAnsi="Times New Roman"/>
          <w:sz w:val="24"/>
          <w:szCs w:val="24"/>
        </w:rPr>
        <w:footnoteRef/>
      </w:r>
      <w:r w:rsidRPr="00A72F2E">
        <w:rPr>
          <w:rFonts w:ascii="Times New Roman" w:eastAsia="Times New Roman" w:hAnsi="Times New Roman" w:cs="Times New Roman"/>
          <w:sz w:val="24"/>
          <w:szCs w:val="24"/>
        </w:rPr>
        <w:t xml:space="preserve"> РГИА. Ф. 796. Оп. 114. Д. </w:t>
      </w:r>
      <w:smartTag w:uri="urn:schemas-microsoft-com:office:smarttags" w:element="metricconverter">
        <w:smartTagPr>
          <w:attr w:name="ProductID" w:val="102. Л"/>
        </w:smartTagPr>
        <w:r w:rsidRPr="00A72F2E">
          <w:rPr>
            <w:rFonts w:ascii="Times New Roman" w:eastAsia="Times New Roman" w:hAnsi="Times New Roman" w:cs="Times New Roman"/>
            <w:sz w:val="24"/>
            <w:szCs w:val="24"/>
          </w:rPr>
          <w:t>102. Л</w:t>
        </w:r>
      </w:smartTag>
      <w:r w:rsidRPr="00A72F2E">
        <w:rPr>
          <w:rFonts w:ascii="Times New Roman" w:eastAsia="Times New Roman" w:hAnsi="Times New Roman" w:cs="Times New Roman"/>
          <w:sz w:val="24"/>
          <w:szCs w:val="24"/>
        </w:rPr>
        <w:t>. 1. По рапорту Преосвященного Полоцкого о разных обстоятельствах обративших его внимание при обозрении церквей.</w:t>
      </w:r>
    </w:p>
  </w:footnote>
  <w:footnote w:id="14">
    <w:p w:rsidR="002659C8" w:rsidRPr="00A72F2E" w:rsidRDefault="002659C8" w:rsidP="00A91A72">
      <w:pPr>
        <w:pStyle w:val="a3"/>
        <w:rPr>
          <w:rFonts w:ascii="Times New Roman" w:hAnsi="Times New Roman"/>
          <w:sz w:val="24"/>
          <w:szCs w:val="24"/>
        </w:rPr>
      </w:pPr>
      <w:r w:rsidRPr="00A72F2E">
        <w:rPr>
          <w:rStyle w:val="a5"/>
          <w:rFonts w:ascii="Times New Roman" w:hAnsi="Times New Roman"/>
          <w:sz w:val="24"/>
          <w:szCs w:val="24"/>
        </w:rPr>
        <w:footnoteRef/>
      </w:r>
      <w:r w:rsidRPr="00A72F2E">
        <w:rPr>
          <w:rFonts w:ascii="Times New Roman" w:hAnsi="Times New Roman"/>
          <w:sz w:val="24"/>
          <w:szCs w:val="24"/>
        </w:rPr>
        <w:t xml:space="preserve"> Там же.</w:t>
      </w:r>
    </w:p>
  </w:footnote>
  <w:footnote w:id="15">
    <w:p w:rsidR="002659C8" w:rsidRPr="00177167" w:rsidRDefault="002659C8" w:rsidP="00042AAA">
      <w:pPr>
        <w:pStyle w:val="a3"/>
        <w:rPr>
          <w:rFonts w:ascii="Times New Roman" w:hAnsi="Times New Roman"/>
          <w:sz w:val="22"/>
          <w:szCs w:val="22"/>
        </w:rPr>
      </w:pPr>
      <w:r w:rsidRPr="00177167">
        <w:rPr>
          <w:rStyle w:val="a5"/>
          <w:rFonts w:ascii="Times New Roman" w:hAnsi="Times New Roman"/>
          <w:sz w:val="22"/>
          <w:szCs w:val="22"/>
        </w:rPr>
        <w:footnoteRef/>
      </w:r>
      <w:r w:rsidRPr="00177167">
        <w:rPr>
          <w:rFonts w:ascii="Times New Roman" w:hAnsi="Times New Roman"/>
          <w:sz w:val="22"/>
          <w:szCs w:val="22"/>
        </w:rPr>
        <w:t xml:space="preserve"> НИАБ. Фонд  2531. Оп. 1, д. 40,л.76. Отчет Василия, Архиепископа Полоцкого и Витебского, о состоянии епархии за 1861 год.</w:t>
      </w:r>
    </w:p>
  </w:footnote>
  <w:footnote w:id="16">
    <w:p w:rsidR="002659C8" w:rsidRPr="00692446" w:rsidRDefault="002659C8" w:rsidP="00692446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 w:rsidRPr="00692446">
        <w:rPr>
          <w:rFonts w:ascii="Times New Roman" w:hAnsi="Times New Roman"/>
        </w:rPr>
        <w:t>Теплова</w:t>
      </w:r>
      <w:r w:rsidR="006A7C92" w:rsidRPr="00692446">
        <w:rPr>
          <w:rFonts w:ascii="Times New Roman" w:hAnsi="Times New Roman"/>
        </w:rPr>
        <w:t>,</w:t>
      </w:r>
      <w:r w:rsidRPr="00692446">
        <w:rPr>
          <w:rFonts w:ascii="Times New Roman" w:hAnsi="Times New Roman"/>
        </w:rPr>
        <w:t xml:space="preserve"> В.А. Время Николая </w:t>
      </w:r>
      <w:r w:rsidRPr="00692446">
        <w:rPr>
          <w:rFonts w:ascii="Times New Roman" w:hAnsi="Times New Roman"/>
          <w:lang w:val="en-US"/>
        </w:rPr>
        <w:t>I</w:t>
      </w:r>
      <w:r w:rsidRPr="00692446">
        <w:rPr>
          <w:rFonts w:ascii="Times New Roman" w:hAnsi="Times New Roman"/>
        </w:rPr>
        <w:t xml:space="preserve"> и цивилизационный поворот в судьбе Беларуси</w:t>
      </w:r>
      <w:r w:rsidRPr="00692446">
        <w:rPr>
          <w:rStyle w:val="ad"/>
          <w:rFonts w:ascii="Times New Roman" w:hAnsi="Times New Roman"/>
          <w:i w:val="0"/>
          <w:shd w:val="clear" w:color="auto" w:fill="FFFFFF"/>
        </w:rPr>
        <w:t xml:space="preserve">) / В.А. Теплова // Россия и Беларусь: от века </w:t>
      </w:r>
      <w:r w:rsidRPr="00692446">
        <w:rPr>
          <w:rStyle w:val="ad"/>
          <w:rFonts w:ascii="Times New Roman" w:hAnsi="Times New Roman"/>
          <w:i w:val="0"/>
          <w:shd w:val="clear" w:color="auto" w:fill="FFFFFF"/>
          <w:lang w:val="en-US"/>
        </w:rPr>
        <w:t>XIX</w:t>
      </w:r>
      <w:r w:rsidRPr="00692446">
        <w:rPr>
          <w:rStyle w:val="ad"/>
          <w:rFonts w:ascii="Times New Roman" w:hAnsi="Times New Roman"/>
          <w:i w:val="0"/>
          <w:shd w:val="clear" w:color="auto" w:fill="FFFFFF"/>
        </w:rPr>
        <w:t xml:space="preserve"> к веку   </w:t>
      </w:r>
      <w:r w:rsidRPr="00692446">
        <w:rPr>
          <w:rStyle w:val="ad"/>
          <w:rFonts w:ascii="Times New Roman" w:hAnsi="Times New Roman"/>
          <w:i w:val="0"/>
          <w:shd w:val="clear" w:color="auto" w:fill="FFFFFF"/>
          <w:lang w:val="en-US"/>
        </w:rPr>
        <w:t>XXI</w:t>
      </w:r>
      <w:r w:rsidRPr="00692446">
        <w:rPr>
          <w:rStyle w:val="ad"/>
          <w:rFonts w:ascii="Times New Roman" w:hAnsi="Times New Roman"/>
          <w:i w:val="0"/>
          <w:shd w:val="clear" w:color="auto" w:fill="FFFFFF"/>
        </w:rPr>
        <w:t xml:space="preserve">. </w:t>
      </w:r>
      <w:r w:rsidRPr="00692446">
        <w:rPr>
          <w:rStyle w:val="ad"/>
          <w:rFonts w:ascii="Times New Roman" w:hAnsi="Times New Roman"/>
          <w:i w:val="0"/>
          <w:shd w:val="clear" w:color="auto" w:fill="FFFFFF"/>
          <w:lang w:val="be-BY"/>
        </w:rPr>
        <w:t>– Брест: УО “Брестск</w:t>
      </w:r>
      <w:r w:rsidR="006A7C92" w:rsidRPr="00692446">
        <w:rPr>
          <w:rStyle w:val="ad"/>
          <w:rFonts w:ascii="Times New Roman" w:hAnsi="Times New Roman"/>
          <w:i w:val="0"/>
          <w:shd w:val="clear" w:color="auto" w:fill="FFFFFF"/>
          <w:lang w:val="be-BY"/>
        </w:rPr>
        <w:t>и</w:t>
      </w:r>
      <w:r w:rsidRPr="00692446">
        <w:rPr>
          <w:rStyle w:val="ad"/>
          <w:rFonts w:ascii="Times New Roman" w:hAnsi="Times New Roman"/>
          <w:i w:val="0"/>
          <w:shd w:val="clear" w:color="auto" w:fill="FFFFFF"/>
          <w:lang w:val="be-BY"/>
        </w:rPr>
        <w:t>й государственный университет им. А.С. Пушкина”, 2004. С.35-46</w:t>
      </w:r>
    </w:p>
  </w:footnote>
  <w:footnote w:id="17">
    <w:p w:rsidR="004925F6" w:rsidRPr="00692446" w:rsidRDefault="004925F6" w:rsidP="00692446">
      <w:pPr>
        <w:pStyle w:val="a3"/>
        <w:jc w:val="both"/>
        <w:rPr>
          <w:rFonts w:ascii="Times New Roman" w:hAnsi="Times New Roman"/>
        </w:rPr>
      </w:pPr>
      <w:r w:rsidRPr="00692446">
        <w:rPr>
          <w:rStyle w:val="a5"/>
          <w:rFonts w:ascii="Times New Roman" w:hAnsi="Times New Roman"/>
        </w:rPr>
        <w:footnoteRef/>
      </w:r>
      <w:r w:rsidR="00535274" w:rsidRPr="00692446">
        <w:rPr>
          <w:rFonts w:ascii="Times New Roman" w:hAnsi="Times New Roman"/>
          <w:lang w:val="be-BY"/>
        </w:rPr>
        <w:t>Полное собрание законов Российской империи: собрание 2-е: в 55</w:t>
      </w:r>
      <w:r w:rsidR="00535274" w:rsidRPr="00692446">
        <w:rPr>
          <w:rFonts w:ascii="Times New Roman" w:hAnsi="Times New Roman"/>
          <w:lang w:val="en-US"/>
        </w:rPr>
        <w:t> </w:t>
      </w:r>
      <w:r w:rsidR="00535274" w:rsidRPr="00692446">
        <w:rPr>
          <w:rFonts w:ascii="Times New Roman" w:hAnsi="Times New Roman"/>
          <w:lang w:val="be-BY"/>
        </w:rPr>
        <w:t>т.</w:t>
      </w:r>
      <w:r w:rsidR="00535274" w:rsidRPr="00692446">
        <w:rPr>
          <w:rFonts w:ascii="Times New Roman" w:hAnsi="Times New Roman"/>
          <w:lang w:val="en-US"/>
        </w:rPr>
        <w:t> </w:t>
      </w:r>
      <w:r w:rsidR="00535274" w:rsidRPr="00692446">
        <w:rPr>
          <w:rFonts w:ascii="Times New Roman" w:hAnsi="Times New Roman"/>
        </w:rPr>
        <w:t>– СПб.: в Типографии II Отделения Собственной е. и. в. канцелярии, 1830–1884. – Т. 4: 1829 – 1830.  С. 25–26;  с. 271–273</w:t>
      </w:r>
      <w:bookmarkStart w:id="0" w:name="_Ref338703773"/>
      <w:r w:rsidR="00535274" w:rsidRPr="00692446">
        <w:rPr>
          <w:rFonts w:ascii="Times New Roman" w:hAnsi="Times New Roman"/>
        </w:rPr>
        <w:t>.</w:t>
      </w:r>
      <w:bookmarkEnd w:id="0"/>
    </w:p>
  </w:footnote>
  <w:footnote w:id="18">
    <w:p w:rsidR="00692446" w:rsidRPr="00692446" w:rsidRDefault="00692446" w:rsidP="00692446">
      <w:pPr>
        <w:pStyle w:val="a3"/>
        <w:jc w:val="both"/>
        <w:rPr>
          <w:rFonts w:ascii="Times New Roman" w:hAnsi="Times New Roman"/>
        </w:rPr>
      </w:pPr>
      <w:r w:rsidRPr="00692446">
        <w:rPr>
          <w:rStyle w:val="a5"/>
          <w:rFonts w:ascii="Times New Roman" w:hAnsi="Times New Roman"/>
        </w:rPr>
        <w:footnoteRef/>
      </w:r>
      <w:r w:rsidRPr="00692446">
        <w:rPr>
          <w:rFonts w:ascii="Times New Roman" w:hAnsi="Times New Roman"/>
        </w:rPr>
        <w:t xml:space="preserve"> Указ и реакцию на него см.: Бобровский, П.О. Русская Греко-Униатская церковь в царствование императора Александра </w:t>
      </w:r>
      <w:r w:rsidRPr="00692446">
        <w:rPr>
          <w:rFonts w:ascii="Times New Roman" w:hAnsi="Times New Roman"/>
          <w:lang w:val="en-US"/>
        </w:rPr>
        <w:t>I</w:t>
      </w:r>
      <w:r w:rsidRPr="00692446">
        <w:rPr>
          <w:rFonts w:ascii="Times New Roman" w:hAnsi="Times New Roman"/>
        </w:rPr>
        <w:t>. Историческое исследование по архивным документам П.О. Бобровского. С приложением алфавитных указателей имен и предметов / П.О. Бобровский. – СПб.: тип. В.С.Балашева, 1890.   С. 359.</w:t>
      </w:r>
    </w:p>
    <w:p w:rsidR="00692446" w:rsidRPr="00692446" w:rsidRDefault="00692446" w:rsidP="00692446">
      <w:pPr>
        <w:pStyle w:val="a3"/>
        <w:jc w:val="both"/>
        <w:rPr>
          <w:rFonts w:ascii="Times New Roman" w:hAnsi="Times New Roman"/>
        </w:rPr>
      </w:pPr>
    </w:p>
  </w:footnote>
  <w:footnote w:id="19">
    <w:p w:rsidR="00692446" w:rsidRDefault="00692446" w:rsidP="00692446">
      <w:pPr>
        <w:pStyle w:val="a3"/>
      </w:pPr>
      <w:r w:rsidRPr="004302EB">
        <w:rPr>
          <w:rStyle w:val="a5"/>
        </w:rPr>
        <w:footnoteRef/>
      </w:r>
      <w:r w:rsidR="0096743C">
        <w:t>Там же.</w:t>
      </w:r>
    </w:p>
  </w:footnote>
  <w:footnote w:id="20">
    <w:p w:rsidR="002659C8" w:rsidRPr="00C12069" w:rsidRDefault="002659C8" w:rsidP="005462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2069">
        <w:rPr>
          <w:rStyle w:val="a5"/>
          <w:rFonts w:ascii="Times New Roman" w:eastAsia="Times New Roman" w:hAnsi="Times New Roman"/>
          <w:sz w:val="20"/>
          <w:szCs w:val="20"/>
        </w:rPr>
        <w:footnoteRef/>
      </w:r>
      <w:r w:rsidRPr="00C12069">
        <w:rPr>
          <w:rFonts w:ascii="Times New Roman" w:eastAsia="Times New Roman" w:hAnsi="Times New Roman" w:cs="Times New Roman"/>
          <w:sz w:val="20"/>
          <w:szCs w:val="20"/>
        </w:rPr>
        <w:t xml:space="preserve"> РГИА. Ф.797. Оп. 9. Д. </w:t>
      </w:r>
      <w:smartTag w:uri="urn:schemas-microsoft-com:office:smarttags" w:element="metricconverter">
        <w:smartTagPr>
          <w:attr w:name="ProductID" w:val="25676. Л"/>
        </w:smartTagPr>
        <w:r w:rsidRPr="00C12069">
          <w:rPr>
            <w:rFonts w:ascii="Times New Roman" w:eastAsia="Times New Roman" w:hAnsi="Times New Roman" w:cs="Times New Roman"/>
            <w:sz w:val="20"/>
            <w:szCs w:val="20"/>
          </w:rPr>
          <w:t>25676. Л</w:t>
        </w:r>
      </w:smartTag>
      <w:r w:rsidRPr="00C12069">
        <w:rPr>
          <w:rFonts w:ascii="Times New Roman" w:eastAsia="Times New Roman" w:hAnsi="Times New Roman" w:cs="Times New Roman"/>
          <w:sz w:val="20"/>
          <w:szCs w:val="20"/>
        </w:rPr>
        <w:t>. 149,фотокопия. О Высочайше утвержденных мерах к устранению в Западных губерниях совращений из православия в римский обряд.</w:t>
      </w:r>
    </w:p>
  </w:footnote>
  <w:footnote w:id="21">
    <w:p w:rsidR="002659C8" w:rsidRDefault="002659C8" w:rsidP="005462FE">
      <w:pPr>
        <w:spacing w:line="240" w:lineRule="auto"/>
        <w:jc w:val="both"/>
      </w:pPr>
      <w:r w:rsidRPr="003024F9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0"/>
          <w:szCs w:val="20"/>
        </w:rPr>
        <w:t>РГИА. Ф.797. Оп. 9. Д. 2567а</w:t>
      </w:r>
      <w:r w:rsidRPr="003024F9">
        <w:rPr>
          <w:rFonts w:ascii="Times New Roman" w:hAnsi="Times New Roman" w:cs="Times New Roman"/>
        </w:rPr>
        <w:t>фотокопия.</w:t>
      </w:r>
      <w:r>
        <w:rPr>
          <w:rFonts w:ascii="Times New Roman" w:hAnsi="Times New Roman" w:cs="Times New Roman"/>
        </w:rPr>
        <w:t xml:space="preserve"> «</w:t>
      </w:r>
      <w:r w:rsidRPr="003024F9">
        <w:rPr>
          <w:rFonts w:ascii="Times New Roman" w:hAnsi="Times New Roman" w:cs="Times New Roman"/>
        </w:rPr>
        <w:t xml:space="preserve">О Высочайше утвержденных мерах к устранению в Западных губерниях совращений из православия в римский обряд; о порядке производства дел о совращении и совратителях и </w:t>
      </w:r>
      <w:r>
        <w:rPr>
          <w:rFonts w:ascii="Times New Roman" w:hAnsi="Times New Roman" w:cs="Times New Roman"/>
        </w:rPr>
        <w:t>о</w:t>
      </w:r>
      <w:r w:rsidRPr="003024F9">
        <w:rPr>
          <w:rFonts w:ascii="Times New Roman" w:hAnsi="Times New Roman" w:cs="Times New Roman"/>
        </w:rPr>
        <w:t xml:space="preserve"> взысканиях и наказаниях их</w:t>
      </w:r>
      <w:r>
        <w:rPr>
          <w:rFonts w:ascii="Times New Roman" w:hAnsi="Times New Roman" w:cs="Times New Roman"/>
        </w:rPr>
        <w:t>»</w:t>
      </w:r>
      <w:r w:rsidRPr="003024F9">
        <w:rPr>
          <w:rFonts w:ascii="Times New Roman" w:hAnsi="Times New Roman" w:cs="Times New Roman"/>
        </w:rPr>
        <w:t>.</w:t>
      </w:r>
    </w:p>
  </w:footnote>
  <w:footnote w:id="22">
    <w:p w:rsidR="002659C8" w:rsidRPr="00C12069" w:rsidRDefault="002659C8" w:rsidP="005462F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2069">
        <w:rPr>
          <w:rStyle w:val="a5"/>
          <w:rFonts w:ascii="Times New Roman" w:eastAsia="Times New Roman" w:hAnsi="Times New Roman"/>
          <w:sz w:val="20"/>
          <w:szCs w:val="20"/>
        </w:rPr>
        <w:footnoteRef/>
      </w:r>
      <w:r w:rsidRPr="00C12069">
        <w:rPr>
          <w:rFonts w:ascii="Times New Roman" w:eastAsia="Times New Roman" w:hAnsi="Times New Roman" w:cs="Times New Roman"/>
          <w:sz w:val="20"/>
          <w:szCs w:val="20"/>
        </w:rPr>
        <w:t xml:space="preserve"> РГИА. Ф.797. Оп. 9. Д. </w:t>
      </w:r>
      <w:smartTag w:uri="urn:schemas-microsoft-com:office:smarttags" w:element="metricconverter">
        <w:smartTagPr>
          <w:attr w:name="ProductID" w:val="25676. Л"/>
        </w:smartTagPr>
        <w:r w:rsidRPr="00C12069">
          <w:rPr>
            <w:rFonts w:ascii="Times New Roman" w:eastAsia="Times New Roman" w:hAnsi="Times New Roman" w:cs="Times New Roman"/>
            <w:sz w:val="20"/>
            <w:szCs w:val="20"/>
          </w:rPr>
          <w:t>25676. Л</w:t>
        </w:r>
      </w:smartTag>
      <w:r w:rsidRPr="00C12069">
        <w:rPr>
          <w:rFonts w:ascii="Times New Roman" w:eastAsia="Times New Roman" w:hAnsi="Times New Roman" w:cs="Times New Roman"/>
          <w:sz w:val="20"/>
          <w:szCs w:val="20"/>
        </w:rPr>
        <w:t>. 149,фотокопия. О Высочайше утвержденных мерах к устранению в Западных губерниях совращений из православия в римский обряд.</w:t>
      </w:r>
    </w:p>
  </w:footnote>
  <w:footnote w:id="23">
    <w:p w:rsidR="002659C8" w:rsidRPr="0010074E" w:rsidRDefault="002659C8" w:rsidP="00891FFF">
      <w:pPr>
        <w:jc w:val="both"/>
        <w:rPr>
          <w:sz w:val="20"/>
          <w:szCs w:val="20"/>
        </w:rPr>
      </w:pPr>
      <w:r>
        <w:rPr>
          <w:rStyle w:val="a5"/>
        </w:rPr>
        <w:footnoteRef/>
      </w:r>
      <w:r w:rsidRPr="0010074E">
        <w:rPr>
          <w:rFonts w:ascii="Times New Roman" w:hAnsi="Times New Roman" w:cs="Times New Roman"/>
          <w:sz w:val="20"/>
          <w:szCs w:val="20"/>
        </w:rPr>
        <w:t>НИАБ. Ф. 2617. Оп. 1. Д. 69. Дело по указам Белорусской греко-униатской, затем Полоцкой православной духовной консисторий о чтении проповедей в праздничные и воскресные дни на понятном для простого народа языке.</w:t>
      </w:r>
    </w:p>
  </w:footnote>
  <w:footnote w:id="24">
    <w:p w:rsidR="002659C8" w:rsidRPr="0010074E" w:rsidRDefault="002659C8" w:rsidP="00891FFF">
      <w:pPr>
        <w:jc w:val="both"/>
        <w:rPr>
          <w:sz w:val="20"/>
          <w:szCs w:val="20"/>
        </w:rPr>
      </w:pPr>
      <w:r w:rsidRPr="0010074E">
        <w:rPr>
          <w:rStyle w:val="a5"/>
          <w:sz w:val="20"/>
          <w:szCs w:val="20"/>
        </w:rPr>
        <w:footnoteRef/>
      </w:r>
      <w:r w:rsidRPr="0010074E">
        <w:rPr>
          <w:rFonts w:ascii="Times New Roman" w:hAnsi="Times New Roman" w:cs="Times New Roman"/>
          <w:sz w:val="20"/>
          <w:szCs w:val="20"/>
        </w:rPr>
        <w:t>11 Копия. Указ Его Императорскаго величества Самодержца Всеросийскаго, из Полоцкой Духовной Консистории Присудствующему оной Благочинному Монастырей Архимандриту и Кавалеру Филарету.</w:t>
      </w:r>
    </w:p>
  </w:footnote>
  <w:footnote w:id="25">
    <w:p w:rsidR="0010074E" w:rsidRPr="0010074E" w:rsidRDefault="0010074E" w:rsidP="0010074E">
      <w:pPr>
        <w:pStyle w:val="a3"/>
      </w:pPr>
      <w:r w:rsidRPr="0010074E">
        <w:rPr>
          <w:rStyle w:val="a5"/>
          <w:rFonts w:ascii="Times New Roman" w:hAnsi="Times New Roman"/>
        </w:rPr>
        <w:footnoteRef/>
      </w:r>
      <w:r w:rsidRPr="0010074E">
        <w:rPr>
          <w:rFonts w:ascii="Times New Roman" w:hAnsi="Times New Roman"/>
        </w:rPr>
        <w:t xml:space="preserve"> Архимандрит Анатолий (Станкевич) с 1861 – </w:t>
      </w:r>
      <w:smartTag w:uri="urn:schemas-microsoft-com:office:smarttags" w:element="metricconverter">
        <w:smartTagPr>
          <w:attr w:name="ProductID" w:val="1865 г"/>
        </w:smartTagPr>
        <w:r w:rsidRPr="0010074E">
          <w:rPr>
            <w:rFonts w:ascii="Times New Roman" w:hAnsi="Times New Roman"/>
          </w:rPr>
          <w:t>1865 г</w:t>
        </w:r>
      </w:smartTag>
      <w:r w:rsidRPr="0010074E">
        <w:rPr>
          <w:rFonts w:ascii="Times New Roman" w:hAnsi="Times New Roman"/>
        </w:rPr>
        <w:t>. являлся ректором Полоцкой духовной семинарии. По заданию архиепископа Василия</w:t>
      </w:r>
      <w:r w:rsidRPr="0010074E">
        <w:t xml:space="preserve"> проводил ревизию церквей епархии в </w:t>
      </w:r>
      <w:smartTag w:uri="urn:schemas-microsoft-com:office:smarttags" w:element="metricconverter">
        <w:smartTagPr>
          <w:attr w:name="ProductID" w:val="1862 г"/>
        </w:smartTagPr>
        <w:r w:rsidRPr="0010074E">
          <w:t>1862 г</w:t>
        </w:r>
      </w:smartTag>
      <w:r w:rsidRPr="0010074E">
        <w:t>.</w:t>
      </w:r>
    </w:p>
  </w:footnote>
  <w:footnote w:id="26">
    <w:p w:rsidR="0010074E" w:rsidRPr="0010074E" w:rsidRDefault="0010074E" w:rsidP="0010074E">
      <w:pPr>
        <w:pStyle w:val="a3"/>
      </w:pPr>
      <w:r w:rsidRPr="0010074E">
        <w:rPr>
          <w:rStyle w:val="a5"/>
        </w:rPr>
        <w:footnoteRef/>
      </w:r>
      <w:r w:rsidRPr="0010074E">
        <w:t xml:space="preserve"> РГИА. Ф. 796. Оп. 442. Д. </w:t>
      </w:r>
      <w:smartTag w:uri="urn:schemas-microsoft-com:office:smarttags" w:element="metricconverter">
        <w:smartTagPr>
          <w:attr w:name="ProductID" w:val="58. Л"/>
        </w:smartTagPr>
        <w:r w:rsidRPr="0010074E">
          <w:t>58. Л</w:t>
        </w:r>
      </w:smartTag>
      <w:r w:rsidRPr="0010074E">
        <w:t>. 89 на об. Отчет о состоянии Полоцкой епархии за 1862 год.</w:t>
      </w:r>
    </w:p>
  </w:footnote>
  <w:footnote w:id="27">
    <w:p w:rsidR="00751742" w:rsidRPr="00B14D56" w:rsidRDefault="00751742" w:rsidP="00751742">
      <w:pPr>
        <w:spacing w:after="0"/>
        <w:jc w:val="both"/>
        <w:rPr>
          <w:sz w:val="20"/>
          <w:szCs w:val="20"/>
        </w:rPr>
      </w:pPr>
      <w:r w:rsidRPr="00B14D56">
        <w:rPr>
          <w:rStyle w:val="a5"/>
          <w:sz w:val="20"/>
          <w:szCs w:val="20"/>
        </w:rPr>
        <w:footnoteRef/>
      </w:r>
      <w:r w:rsidRPr="00B14D56">
        <w:rPr>
          <w:rFonts w:ascii="Times New Roman" w:hAnsi="Times New Roman"/>
          <w:sz w:val="20"/>
          <w:szCs w:val="20"/>
        </w:rPr>
        <w:t>1661.1.730. Письма, архиепископу Полоцкому и Витебскому(черновик) Сербиновича 1863-68гг.</w:t>
      </w:r>
    </w:p>
  </w:footnote>
  <w:footnote w:id="28">
    <w:p w:rsidR="0080429E" w:rsidRPr="002D41B5" w:rsidRDefault="0080429E" w:rsidP="0080429E">
      <w:pPr>
        <w:pStyle w:val="a3"/>
        <w:jc w:val="both"/>
      </w:pPr>
      <w:r w:rsidRPr="00F662E5">
        <w:rPr>
          <w:rStyle w:val="a5"/>
        </w:rPr>
        <w:footnoteRef/>
      </w:r>
      <w:r>
        <w:t xml:space="preserve">Литовской консистории, от 13 января за №34, о введении по церквам проповедей на простом общепонятном языке, а так же бесед из катихизиса // </w:t>
      </w:r>
      <w:r w:rsidRPr="00F662E5">
        <w:rPr>
          <w:szCs w:val="28"/>
        </w:rPr>
        <w:t>ЗИМЛ. Т. 3</w:t>
      </w:r>
      <w:r w:rsidRPr="002D41B5">
        <w:rPr>
          <w:szCs w:val="28"/>
        </w:rPr>
        <w:t>. С. 495 – 496.</w:t>
      </w:r>
    </w:p>
  </w:footnote>
  <w:footnote w:id="29">
    <w:p w:rsidR="0080429E" w:rsidRPr="002D41B5" w:rsidRDefault="0080429E" w:rsidP="0080429E">
      <w:pPr>
        <w:pStyle w:val="a3"/>
        <w:jc w:val="both"/>
      </w:pPr>
      <w:r>
        <w:rPr>
          <w:rStyle w:val="a5"/>
        </w:rPr>
        <w:footnoteRef/>
      </w:r>
      <w:r>
        <w:t xml:space="preserve">Святейшему Правительствующему Синоду, от 13 января за №35, о снабжении священников образцовыми проповедями на русском языке // </w:t>
      </w:r>
      <w:r>
        <w:rPr>
          <w:szCs w:val="28"/>
        </w:rPr>
        <w:t>ЗИМЛ.</w:t>
      </w:r>
      <w:r w:rsidRPr="002D41B5">
        <w:rPr>
          <w:szCs w:val="28"/>
        </w:rPr>
        <w:t xml:space="preserve"> Т. 3. </w:t>
      </w:r>
      <w:r>
        <w:rPr>
          <w:szCs w:val="28"/>
        </w:rPr>
        <w:t xml:space="preserve">С. 496 – 497. </w:t>
      </w:r>
      <w:r w:rsidRPr="002D41B5">
        <w:rPr>
          <w:szCs w:val="28"/>
        </w:rPr>
        <w:t>С. 497.</w:t>
      </w:r>
    </w:p>
  </w:footnote>
  <w:footnote w:id="30">
    <w:p w:rsidR="0080429E" w:rsidRPr="002D41B5" w:rsidRDefault="0080429E" w:rsidP="0080429E">
      <w:pPr>
        <w:pStyle w:val="a3"/>
        <w:jc w:val="both"/>
      </w:pPr>
      <w:r>
        <w:rPr>
          <w:rStyle w:val="a5"/>
        </w:rPr>
        <w:footnoteRef/>
      </w:r>
      <w:r>
        <w:t>Там же.</w:t>
      </w:r>
    </w:p>
  </w:footnote>
  <w:footnote w:id="31">
    <w:p w:rsidR="0010074E" w:rsidRPr="000324E4" w:rsidRDefault="0010074E" w:rsidP="0010074E">
      <w:pPr>
        <w:pStyle w:val="a3"/>
        <w:rPr>
          <w:rFonts w:ascii="Times New Roman" w:hAnsi="Times New Roman"/>
        </w:rPr>
      </w:pPr>
      <w:r w:rsidRPr="00B14D56">
        <w:rPr>
          <w:rStyle w:val="a5"/>
        </w:rPr>
        <w:footnoteRef/>
      </w:r>
      <w:r w:rsidRPr="000324E4">
        <w:rPr>
          <w:rFonts w:ascii="Times New Roman" w:hAnsi="Times New Roman"/>
        </w:rPr>
        <w:t xml:space="preserve">РГИА. Ф. 796. Оп. 442. Д. </w:t>
      </w:r>
      <w:smartTag w:uri="urn:schemas-microsoft-com:office:smarttags" w:element="metricconverter">
        <w:smartTagPr>
          <w:attr w:name="ProductID" w:val="58. Л"/>
        </w:smartTagPr>
        <w:r w:rsidRPr="000324E4">
          <w:rPr>
            <w:rFonts w:ascii="Times New Roman" w:hAnsi="Times New Roman"/>
          </w:rPr>
          <w:t>58. Л</w:t>
        </w:r>
      </w:smartTag>
      <w:r w:rsidRPr="000324E4">
        <w:rPr>
          <w:rFonts w:ascii="Times New Roman" w:hAnsi="Times New Roman"/>
        </w:rPr>
        <w:t>. 89 на об. Отчет о состоянии Полоцкой епархии за 1862 год.</w:t>
      </w:r>
    </w:p>
  </w:footnote>
  <w:footnote w:id="32">
    <w:p w:rsidR="0010074E" w:rsidRPr="000324E4" w:rsidRDefault="0010074E" w:rsidP="0010074E">
      <w:pPr>
        <w:pStyle w:val="a3"/>
        <w:rPr>
          <w:rFonts w:ascii="Times New Roman" w:hAnsi="Times New Roman"/>
        </w:rPr>
      </w:pPr>
      <w:r w:rsidRPr="000324E4">
        <w:rPr>
          <w:rStyle w:val="a5"/>
          <w:rFonts w:ascii="Times New Roman" w:hAnsi="Times New Roman"/>
        </w:rPr>
        <w:footnoteRef/>
      </w:r>
      <w:r w:rsidRPr="000324E4">
        <w:rPr>
          <w:rFonts w:ascii="Times New Roman" w:hAnsi="Times New Roman"/>
        </w:rPr>
        <w:t xml:space="preserve"> РГИА. Ф. 796. Оп. 442. Д. </w:t>
      </w:r>
      <w:smartTag w:uri="urn:schemas-microsoft-com:office:smarttags" w:element="metricconverter">
        <w:smartTagPr>
          <w:attr w:name="ProductID" w:val="1350. Л"/>
        </w:smartTagPr>
        <w:r w:rsidRPr="000324E4">
          <w:rPr>
            <w:rFonts w:ascii="Times New Roman" w:hAnsi="Times New Roman"/>
          </w:rPr>
          <w:t>1350. Л</w:t>
        </w:r>
      </w:smartTag>
      <w:r w:rsidRPr="000324E4">
        <w:rPr>
          <w:rFonts w:ascii="Times New Roman" w:hAnsi="Times New Roman"/>
        </w:rPr>
        <w:t>. 51 на об. Отчет о состоянии Полоцкой епархии за 1890 год.</w:t>
      </w:r>
    </w:p>
  </w:footnote>
  <w:footnote w:id="33">
    <w:p w:rsidR="00A87ED1" w:rsidRPr="00900238" w:rsidRDefault="00A87ED1" w:rsidP="00A87ED1">
      <w:pPr>
        <w:pStyle w:val="a3"/>
        <w:jc w:val="both"/>
        <w:rPr>
          <w:rFonts w:ascii="Times New Roman" w:hAnsi="Times New Roman"/>
          <w:lang w:val="be-BY"/>
        </w:rPr>
      </w:pPr>
      <w:r w:rsidRPr="000324E4">
        <w:rPr>
          <w:rStyle w:val="a5"/>
          <w:rFonts w:ascii="Times New Roman" w:hAnsi="Times New Roman"/>
        </w:rPr>
        <w:footnoteRef/>
      </w:r>
      <w:r w:rsidRPr="000324E4">
        <w:rPr>
          <w:rFonts w:ascii="Times New Roman" w:hAnsi="Times New Roman"/>
          <w:lang w:val="be-BY"/>
        </w:rPr>
        <w:t>Ласто</w:t>
      </w:r>
      <w:r w:rsidR="00900238">
        <w:rPr>
          <w:rFonts w:ascii="Times New Roman" w:hAnsi="Times New Roman"/>
          <w:lang w:val="be-BY"/>
        </w:rPr>
        <w:t>ў</w:t>
      </w:r>
      <w:r w:rsidRPr="000324E4">
        <w:rPr>
          <w:rFonts w:ascii="Times New Roman" w:hAnsi="Times New Roman"/>
          <w:lang w:val="be-BY"/>
        </w:rPr>
        <w:t>ск</w:t>
      </w:r>
      <w:r w:rsidRPr="000324E4">
        <w:rPr>
          <w:rFonts w:ascii="Times New Roman" w:hAnsi="Times New Roman"/>
          <w:lang w:val="en-US"/>
        </w:rPr>
        <w:t>i</w:t>
      </w:r>
      <w:r w:rsidR="00900238">
        <w:rPr>
          <w:rFonts w:ascii="Times New Roman" w:hAnsi="Times New Roman"/>
          <w:lang w:val="be-BY"/>
        </w:rPr>
        <w:t xml:space="preserve">, </w:t>
      </w:r>
      <w:r w:rsidRPr="000324E4">
        <w:rPr>
          <w:rFonts w:ascii="Times New Roman" w:hAnsi="Times New Roman"/>
          <w:lang w:val="be-BY"/>
        </w:rPr>
        <w:t xml:space="preserve">В.Ю. </w:t>
      </w:r>
      <w:r w:rsidR="00900238">
        <w:rPr>
          <w:rFonts w:ascii="Times New Roman" w:hAnsi="Times New Roman"/>
          <w:lang w:val="be-BY"/>
        </w:rPr>
        <w:t xml:space="preserve">(Власт) </w:t>
      </w:r>
      <w:r w:rsidRPr="000324E4">
        <w:rPr>
          <w:rFonts w:ascii="Times New Roman" w:hAnsi="Times New Roman"/>
          <w:lang w:val="be-BY"/>
        </w:rPr>
        <w:t>Кароткая г</w:t>
      </w:r>
      <w:r w:rsidRPr="000324E4">
        <w:rPr>
          <w:rFonts w:ascii="Times New Roman" w:hAnsi="Times New Roman"/>
          <w:lang w:val="en-US"/>
        </w:rPr>
        <w:t>i</w:t>
      </w:r>
      <w:r w:rsidRPr="000324E4">
        <w:rPr>
          <w:rFonts w:ascii="Times New Roman" w:hAnsi="Times New Roman"/>
          <w:lang w:val="be-BY"/>
        </w:rPr>
        <w:t>сторыя Беларус</w:t>
      </w:r>
      <w:r w:rsidRPr="000324E4">
        <w:rPr>
          <w:rFonts w:ascii="Times New Roman" w:hAnsi="Times New Roman"/>
          <w:lang w:val="en-US"/>
        </w:rPr>
        <w:t>i</w:t>
      </w:r>
      <w:r w:rsidR="00900238">
        <w:rPr>
          <w:rFonts w:ascii="Times New Roman" w:hAnsi="Times New Roman"/>
          <w:lang w:val="be-BY"/>
        </w:rPr>
        <w:t xml:space="preserve"> </w:t>
      </w:r>
      <w:r w:rsidRPr="000324E4">
        <w:rPr>
          <w:rFonts w:ascii="Times New Roman" w:hAnsi="Times New Roman"/>
          <w:lang w:val="be-BY"/>
        </w:rPr>
        <w:t xml:space="preserve"> </w:t>
      </w:r>
      <w:r w:rsidR="00900238" w:rsidRPr="00900238">
        <w:rPr>
          <w:rFonts w:ascii="Times New Roman" w:hAnsi="Times New Roman"/>
        </w:rPr>
        <w:t>/</w:t>
      </w:r>
      <w:r w:rsidR="00900238">
        <w:rPr>
          <w:rFonts w:ascii="Times New Roman" w:hAnsi="Times New Roman"/>
          <w:lang w:val="be-BY"/>
        </w:rPr>
        <w:t xml:space="preserve"> </w:t>
      </w:r>
      <w:r w:rsidR="00900238">
        <w:rPr>
          <w:rFonts w:ascii="Times New Roman" w:hAnsi="Times New Roman"/>
        </w:rPr>
        <w:t>В.Ю.</w:t>
      </w:r>
      <w:r w:rsidR="00900238">
        <w:rPr>
          <w:rFonts w:ascii="Times New Roman" w:hAnsi="Times New Roman"/>
          <w:lang w:val="be-BY"/>
        </w:rPr>
        <w:t xml:space="preserve">Ластоўскі. </w:t>
      </w:r>
      <w:r w:rsidRPr="000324E4">
        <w:rPr>
          <w:rFonts w:ascii="Times New Roman" w:hAnsi="Times New Roman"/>
          <w:lang w:val="be-BY"/>
        </w:rPr>
        <w:t xml:space="preserve">– </w:t>
      </w:r>
      <w:r w:rsidR="00900238">
        <w:rPr>
          <w:rFonts w:ascii="Times New Roman" w:hAnsi="Times New Roman"/>
          <w:lang w:val="be-BY"/>
        </w:rPr>
        <w:t xml:space="preserve">Вільня: </w:t>
      </w:r>
      <w:r w:rsidR="00900238" w:rsidRPr="00900238">
        <w:rPr>
          <w:rFonts w:ascii="Times New Roman" w:hAnsi="Times New Roman"/>
          <w:color w:val="000000"/>
          <w:lang w:val="be-BY"/>
        </w:rPr>
        <w:t>Друкарня Марціна Кухты, 1910. — Рэпрынт. — Мінск: Універсітэцкае, 1993. — 126 с.; іл.</w:t>
      </w:r>
      <w:r w:rsidR="00900238">
        <w:rPr>
          <w:rFonts w:ascii="Times New Roman" w:hAnsi="Times New Roman"/>
          <w:color w:val="000000"/>
          <w:lang w:val="be-BY"/>
        </w:rPr>
        <w:t xml:space="preserve">  </w:t>
      </w:r>
      <w:r w:rsidR="00900238">
        <w:rPr>
          <w:rFonts w:ascii="Times New Roman" w:hAnsi="Times New Roman"/>
          <w:lang w:val="be-BY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066CB"/>
    <w:multiLevelType w:val="hybridMultilevel"/>
    <w:tmpl w:val="8E34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A3860"/>
    <w:multiLevelType w:val="multilevel"/>
    <w:tmpl w:val="2ACAF2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190"/>
    <w:rsid w:val="00000168"/>
    <w:rsid w:val="00016129"/>
    <w:rsid w:val="000324E4"/>
    <w:rsid w:val="000350D3"/>
    <w:rsid w:val="00042AAA"/>
    <w:rsid w:val="00083849"/>
    <w:rsid w:val="000B1488"/>
    <w:rsid w:val="000C2953"/>
    <w:rsid w:val="000D2306"/>
    <w:rsid w:val="000E5A85"/>
    <w:rsid w:val="0010074E"/>
    <w:rsid w:val="001353B2"/>
    <w:rsid w:val="00140327"/>
    <w:rsid w:val="00140AAD"/>
    <w:rsid w:val="00147516"/>
    <w:rsid w:val="0016379D"/>
    <w:rsid w:val="00172C16"/>
    <w:rsid w:val="001971DA"/>
    <w:rsid w:val="001A6D41"/>
    <w:rsid w:val="001D43E7"/>
    <w:rsid w:val="001F780E"/>
    <w:rsid w:val="00243C18"/>
    <w:rsid w:val="00252A72"/>
    <w:rsid w:val="0025576E"/>
    <w:rsid w:val="00264CD6"/>
    <w:rsid w:val="002659C8"/>
    <w:rsid w:val="00267FB7"/>
    <w:rsid w:val="00277395"/>
    <w:rsid w:val="00284395"/>
    <w:rsid w:val="0029416C"/>
    <w:rsid w:val="00295872"/>
    <w:rsid w:val="0029765E"/>
    <w:rsid w:val="002C2DBC"/>
    <w:rsid w:val="003024F9"/>
    <w:rsid w:val="00306D9C"/>
    <w:rsid w:val="00321980"/>
    <w:rsid w:val="00325FC2"/>
    <w:rsid w:val="00351178"/>
    <w:rsid w:val="00360A22"/>
    <w:rsid w:val="003633C6"/>
    <w:rsid w:val="00383F58"/>
    <w:rsid w:val="00384C3E"/>
    <w:rsid w:val="003900DD"/>
    <w:rsid w:val="003A2D1B"/>
    <w:rsid w:val="003D3D65"/>
    <w:rsid w:val="003E0273"/>
    <w:rsid w:val="003F3400"/>
    <w:rsid w:val="003F4508"/>
    <w:rsid w:val="003F7CB8"/>
    <w:rsid w:val="004014F3"/>
    <w:rsid w:val="00433CE1"/>
    <w:rsid w:val="00433DD4"/>
    <w:rsid w:val="00443993"/>
    <w:rsid w:val="00465F27"/>
    <w:rsid w:val="00484DDF"/>
    <w:rsid w:val="0049021C"/>
    <w:rsid w:val="004925F6"/>
    <w:rsid w:val="004B5AC2"/>
    <w:rsid w:val="004D6190"/>
    <w:rsid w:val="004E05DE"/>
    <w:rsid w:val="004F742E"/>
    <w:rsid w:val="005028A2"/>
    <w:rsid w:val="00506999"/>
    <w:rsid w:val="00535274"/>
    <w:rsid w:val="005462FE"/>
    <w:rsid w:val="00564B86"/>
    <w:rsid w:val="00571A02"/>
    <w:rsid w:val="00582AE6"/>
    <w:rsid w:val="005864C9"/>
    <w:rsid w:val="005B3512"/>
    <w:rsid w:val="005C0480"/>
    <w:rsid w:val="005C2205"/>
    <w:rsid w:val="005C4C47"/>
    <w:rsid w:val="005D4C7D"/>
    <w:rsid w:val="005E1066"/>
    <w:rsid w:val="005E5B4E"/>
    <w:rsid w:val="0060010B"/>
    <w:rsid w:val="00631D40"/>
    <w:rsid w:val="006332EA"/>
    <w:rsid w:val="006704DA"/>
    <w:rsid w:val="00674EFB"/>
    <w:rsid w:val="006874BC"/>
    <w:rsid w:val="00692446"/>
    <w:rsid w:val="006A5737"/>
    <w:rsid w:val="006A745F"/>
    <w:rsid w:val="006A7C92"/>
    <w:rsid w:val="006C3BC3"/>
    <w:rsid w:val="006C535A"/>
    <w:rsid w:val="006E53F2"/>
    <w:rsid w:val="006E63CD"/>
    <w:rsid w:val="00710856"/>
    <w:rsid w:val="00743A60"/>
    <w:rsid w:val="00743FB3"/>
    <w:rsid w:val="007464DE"/>
    <w:rsid w:val="00747C56"/>
    <w:rsid w:val="00751742"/>
    <w:rsid w:val="00773DC9"/>
    <w:rsid w:val="00775C62"/>
    <w:rsid w:val="00777F4B"/>
    <w:rsid w:val="00782FD4"/>
    <w:rsid w:val="007A398D"/>
    <w:rsid w:val="007D1856"/>
    <w:rsid w:val="007D4697"/>
    <w:rsid w:val="008009E7"/>
    <w:rsid w:val="0080429E"/>
    <w:rsid w:val="00804CF4"/>
    <w:rsid w:val="00822C16"/>
    <w:rsid w:val="008244BF"/>
    <w:rsid w:val="00830908"/>
    <w:rsid w:val="00840549"/>
    <w:rsid w:val="00864F96"/>
    <w:rsid w:val="008656C6"/>
    <w:rsid w:val="00867C5A"/>
    <w:rsid w:val="00880B1F"/>
    <w:rsid w:val="0089060A"/>
    <w:rsid w:val="00891FFF"/>
    <w:rsid w:val="008C66FA"/>
    <w:rsid w:val="008F1BB1"/>
    <w:rsid w:val="00900238"/>
    <w:rsid w:val="009105BC"/>
    <w:rsid w:val="00915128"/>
    <w:rsid w:val="009256EB"/>
    <w:rsid w:val="009376EA"/>
    <w:rsid w:val="009444FF"/>
    <w:rsid w:val="00945C4C"/>
    <w:rsid w:val="009512BA"/>
    <w:rsid w:val="0096743C"/>
    <w:rsid w:val="009815E2"/>
    <w:rsid w:val="00996278"/>
    <w:rsid w:val="009A04D8"/>
    <w:rsid w:val="009A7D5D"/>
    <w:rsid w:val="009D1B1D"/>
    <w:rsid w:val="009E72F6"/>
    <w:rsid w:val="00A1288F"/>
    <w:rsid w:val="00A25B85"/>
    <w:rsid w:val="00A4679C"/>
    <w:rsid w:val="00A572E1"/>
    <w:rsid w:val="00A65A09"/>
    <w:rsid w:val="00A72F2E"/>
    <w:rsid w:val="00A87E63"/>
    <w:rsid w:val="00A87ED1"/>
    <w:rsid w:val="00A91A72"/>
    <w:rsid w:val="00AC33D9"/>
    <w:rsid w:val="00AD09F5"/>
    <w:rsid w:val="00AD0ABB"/>
    <w:rsid w:val="00AD326E"/>
    <w:rsid w:val="00AE1FEB"/>
    <w:rsid w:val="00B14D56"/>
    <w:rsid w:val="00B31342"/>
    <w:rsid w:val="00B31874"/>
    <w:rsid w:val="00B32E06"/>
    <w:rsid w:val="00B32E71"/>
    <w:rsid w:val="00B52B6A"/>
    <w:rsid w:val="00B53080"/>
    <w:rsid w:val="00B54A7A"/>
    <w:rsid w:val="00B611A2"/>
    <w:rsid w:val="00B66B21"/>
    <w:rsid w:val="00B72D2A"/>
    <w:rsid w:val="00B90D0B"/>
    <w:rsid w:val="00BA3822"/>
    <w:rsid w:val="00BA4B65"/>
    <w:rsid w:val="00BE1592"/>
    <w:rsid w:val="00C012BE"/>
    <w:rsid w:val="00C0487C"/>
    <w:rsid w:val="00C04E56"/>
    <w:rsid w:val="00C35A4D"/>
    <w:rsid w:val="00C45907"/>
    <w:rsid w:val="00C74274"/>
    <w:rsid w:val="00C81B67"/>
    <w:rsid w:val="00C93C2F"/>
    <w:rsid w:val="00C96BD8"/>
    <w:rsid w:val="00D10274"/>
    <w:rsid w:val="00D36C85"/>
    <w:rsid w:val="00D856D1"/>
    <w:rsid w:val="00D90411"/>
    <w:rsid w:val="00D9148C"/>
    <w:rsid w:val="00D978A3"/>
    <w:rsid w:val="00DA0213"/>
    <w:rsid w:val="00DB3C2C"/>
    <w:rsid w:val="00DC2734"/>
    <w:rsid w:val="00DE565C"/>
    <w:rsid w:val="00E144D6"/>
    <w:rsid w:val="00E15333"/>
    <w:rsid w:val="00E20F83"/>
    <w:rsid w:val="00E21187"/>
    <w:rsid w:val="00E21E0F"/>
    <w:rsid w:val="00E36266"/>
    <w:rsid w:val="00E6215E"/>
    <w:rsid w:val="00E866ED"/>
    <w:rsid w:val="00E92FEF"/>
    <w:rsid w:val="00EA1501"/>
    <w:rsid w:val="00EA4B30"/>
    <w:rsid w:val="00EA6176"/>
    <w:rsid w:val="00EB50D3"/>
    <w:rsid w:val="00EB63D1"/>
    <w:rsid w:val="00EE5F66"/>
    <w:rsid w:val="00EF1B4C"/>
    <w:rsid w:val="00EF1B60"/>
    <w:rsid w:val="00EF7D70"/>
    <w:rsid w:val="00F12E6C"/>
    <w:rsid w:val="00F21B60"/>
    <w:rsid w:val="00F2390F"/>
    <w:rsid w:val="00F80318"/>
    <w:rsid w:val="00F80357"/>
    <w:rsid w:val="00FB052A"/>
    <w:rsid w:val="00FC165A"/>
    <w:rsid w:val="00FC5B92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350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350D3"/>
    <w:rPr>
      <w:rFonts w:ascii="Calibri" w:eastAsia="Times New Roman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rsid w:val="000350D3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A91A72"/>
  </w:style>
  <w:style w:type="paragraph" w:styleId="a6">
    <w:name w:val="header"/>
    <w:basedOn w:val="a"/>
    <w:link w:val="a7"/>
    <w:uiPriority w:val="99"/>
    <w:semiHidden/>
    <w:unhideWhenUsed/>
    <w:rsid w:val="003A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2D1B"/>
  </w:style>
  <w:style w:type="paragraph" w:styleId="a8">
    <w:name w:val="footer"/>
    <w:basedOn w:val="a"/>
    <w:link w:val="a9"/>
    <w:uiPriority w:val="99"/>
    <w:unhideWhenUsed/>
    <w:rsid w:val="003A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2D1B"/>
  </w:style>
  <w:style w:type="paragraph" w:styleId="aa">
    <w:name w:val="endnote text"/>
    <w:basedOn w:val="a"/>
    <w:link w:val="ab"/>
    <w:semiHidden/>
    <w:rsid w:val="006E6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6E63C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ndnote reference"/>
    <w:basedOn w:val="a0"/>
    <w:semiHidden/>
    <w:rsid w:val="006E63CD"/>
    <w:rPr>
      <w:vertAlign w:val="superscript"/>
    </w:rPr>
  </w:style>
  <w:style w:type="character" w:customStyle="1" w:styleId="font3">
    <w:name w:val="font3"/>
    <w:basedOn w:val="a0"/>
    <w:qFormat/>
    <w:rsid w:val="00AE1FEB"/>
  </w:style>
  <w:style w:type="character" w:styleId="ad">
    <w:name w:val="Emphasis"/>
    <w:basedOn w:val="a0"/>
    <w:uiPriority w:val="20"/>
    <w:qFormat/>
    <w:rsid w:val="00A572E1"/>
    <w:rPr>
      <w:i/>
      <w:iCs/>
    </w:rPr>
  </w:style>
  <w:style w:type="paragraph" w:styleId="ae">
    <w:name w:val="List Paragraph"/>
    <w:basedOn w:val="a"/>
    <w:uiPriority w:val="99"/>
    <w:qFormat/>
    <w:rsid w:val="005D4C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4E84-000F-49C1-A05B-76DBA38C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9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</dc:creator>
  <cp:keywords/>
  <dc:description/>
  <cp:lastModifiedBy>AdminL</cp:lastModifiedBy>
  <cp:revision>45</cp:revision>
  <cp:lastPrinted>2018-05-09T20:47:00Z</cp:lastPrinted>
  <dcterms:created xsi:type="dcterms:W3CDTF">2017-12-05T14:16:00Z</dcterms:created>
  <dcterms:modified xsi:type="dcterms:W3CDTF">2018-11-11T19:21:00Z</dcterms:modified>
</cp:coreProperties>
</file>